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F9" w:rsidRDefault="00FA1B7A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75939" cy="91891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283" cy="91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7F9" w:rsidRPr="00CE7F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</w:t>
      </w:r>
      <w:r w:rsidR="00881385" w:rsidRPr="00CE7F40">
        <w:rPr>
          <w:rFonts w:ascii="Times New Roman" w:eastAsia="Times New Roman" w:hAnsi="Times New Roman" w:cs="Times New Roman"/>
          <w:b/>
          <w:bCs/>
          <w:sz w:val="24"/>
          <w:szCs w:val="24"/>
        </w:rPr>
        <w:t>своения учебного предмета</w:t>
      </w:r>
      <w:r w:rsidR="00B847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«Основы духовно-нравственной культуры народов России» в 5-м классе</w:t>
      </w:r>
    </w:p>
    <w:p w:rsidR="00CE7F40" w:rsidRP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государственным стандартом основного общего образования содержание данного предмета должно определять достижение личностных,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4) 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7)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81385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8) формирование основ экологической культуры соответствующей современному уровню экологического мышления,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развитиеопыта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 ориентированной рефлексивно-оценочной и практической  деятельности в жизненных ситуациях;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9)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10)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7F4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lastRenderedPageBreak/>
        <w:t>4) умение оценивать правильность выполнения учебной задачи,  собственные возможности её решения;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8) смысловое чтение;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9) умение организовывать  учебное сотрудничество и совместную деятельность с учителем и сверстниками;   работать индивидуально и в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группе:находить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11) формирование и развитие компетентности в области использования информационно-коммуникационных технологий 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1)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2) знание основных норм морали, нравственных, духовных идеалов, хранимых в культурных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традицияхнародов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России,готовность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на их основе к сознательному самоограничению в поступках, поведении;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3)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4) понимание значения нравственности, веры и религии в жизни человека, семьи и общества;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5) 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442B" w:rsidRPr="00CE7F40" w:rsidRDefault="0080442B" w:rsidP="00CE7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Содержание учебного </w:t>
      </w:r>
      <w:r w:rsidR="003E14B2" w:rsidRPr="00CE7F4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="00B847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«Основы духовно-нравственной культуры народов России» в 5-м классе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</w:t>
      </w:r>
      <w:r w:rsidRPr="00CE7F40">
        <w:rPr>
          <w:rFonts w:ascii="Times New Roman" w:eastAsia="Times New Roman" w:hAnsi="Times New Roman" w:cs="Times New Roman"/>
          <w:sz w:val="24"/>
          <w:szCs w:val="24"/>
        </w:rPr>
        <w:t> В мире культуры</w:t>
      </w:r>
      <w:r w:rsidR="00CE7F40">
        <w:rPr>
          <w:rFonts w:ascii="Times New Roman" w:eastAsia="Times New Roman" w:hAnsi="Times New Roman" w:cs="Times New Roman"/>
          <w:sz w:val="24"/>
          <w:szCs w:val="24"/>
        </w:rPr>
        <w:t xml:space="preserve"> – 4 ч.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Величие российской культуры. Российская культура – плод усилий разных народов. Деятели науки и культуры – представителей разных национальностей (К.Брюллов, И. Репин, К. Станиславский, Ш.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Алейхем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, Г. Уланова, Д. Шостакович, Р.Гамзатов, Л. Лихачев, С.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Эрьзя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, Ю.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Рытхэу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Человек – творец и носитель культуры. Вне культуры жизнь человека невозможна. Вклад личности в культуру зависит от ее таланта, способностей, упорства.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Законы нравственности – часть культуры общества. Источники, создающие нравственные установки.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Pr="00CE7F40">
        <w:rPr>
          <w:rFonts w:ascii="Times New Roman" w:eastAsia="Times New Roman" w:hAnsi="Times New Roman" w:cs="Times New Roman"/>
          <w:sz w:val="24"/>
          <w:szCs w:val="24"/>
        </w:rPr>
        <w:t> Нравственные ценности российского народа</w:t>
      </w:r>
      <w:r w:rsidR="00CE7F40">
        <w:rPr>
          <w:rFonts w:ascii="Times New Roman" w:eastAsia="Times New Roman" w:hAnsi="Times New Roman" w:cs="Times New Roman"/>
          <w:sz w:val="24"/>
          <w:szCs w:val="24"/>
        </w:rPr>
        <w:t xml:space="preserve"> – 13 ч.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«Береги землю родимую, как мать любимую». Представления о патриотизме в фольклоре разных народов. Герои национальног</w:t>
      </w:r>
      <w:r w:rsidR="00B0669F" w:rsidRPr="00CE7F40">
        <w:rPr>
          <w:rFonts w:ascii="Times New Roman" w:eastAsia="Times New Roman" w:hAnsi="Times New Roman" w:cs="Times New Roman"/>
          <w:sz w:val="24"/>
          <w:szCs w:val="24"/>
        </w:rPr>
        <w:t>о эпоса разных народов (</w:t>
      </w:r>
      <w:proofErr w:type="spellStart"/>
      <w:r w:rsidR="00B0669F" w:rsidRPr="00CE7F40">
        <w:rPr>
          <w:rFonts w:ascii="Times New Roman" w:eastAsia="Times New Roman" w:hAnsi="Times New Roman" w:cs="Times New Roman"/>
          <w:sz w:val="24"/>
          <w:szCs w:val="24"/>
        </w:rPr>
        <w:t>Улып</w:t>
      </w:r>
      <w:proofErr w:type="spellEnd"/>
      <w:r w:rsidR="00B0669F" w:rsidRPr="00CE7F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0669F" w:rsidRPr="00CE7F40">
        <w:rPr>
          <w:rFonts w:ascii="Times New Roman" w:eastAsia="Times New Roman" w:hAnsi="Times New Roman" w:cs="Times New Roman"/>
          <w:sz w:val="24"/>
          <w:szCs w:val="24"/>
        </w:rPr>
        <w:t>Сияжар</w:t>
      </w:r>
      <w:proofErr w:type="spellEnd"/>
      <w:r w:rsidR="00B0669F" w:rsidRPr="00CE7F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0669F" w:rsidRPr="00CE7F40">
        <w:rPr>
          <w:rFonts w:ascii="Times New Roman" w:eastAsia="Times New Roman" w:hAnsi="Times New Roman" w:cs="Times New Roman"/>
          <w:sz w:val="24"/>
          <w:szCs w:val="24"/>
        </w:rPr>
        <w:t>Боотур</w:t>
      </w:r>
      <w:proofErr w:type="spellEnd"/>
      <w:r w:rsidR="00B0669F" w:rsidRPr="00CE7F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Жизнь ратными подвигами полна. Реальные примеры выражения патриотических чувств в истории России (Дмитрий Донской, Кузьма Минин, Иван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Сусанин, Надежда Дурова и др.). Деятели разных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конфессий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– патриоты (Сергий Радонежский,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Рабби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Шнеур-Залман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и др.). Вклад народов нашей страны в победу над фашизмом.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>В труде – красота человека. Тема труда в фольклоре разных народов (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сказках,легендах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>, пословицах).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«Плод добрых трудов славен…». Буддизм, ислам, христианство о труде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итрудолюбии.Люди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труда. Примеры самоотверженного труда людей разной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национальностина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благо родины (землепроходцы, ученые, путешественники, колхозники и пр.).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Бережное отношение к природе. Одушевление природы нашими предками.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Рользаповедников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в сохранении природных объектов. Заповедники на карте России.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Семья – хранитель духовных ценностей. Роль семьи в жизни человека.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Любовь,искренность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, симпатия, взаимопомощь и поддержка – главные семейные ценности.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Олюбви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и милосердии в разных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религиях.</w:t>
      </w:r>
      <w:r w:rsidR="00B87E43" w:rsidRPr="00CE7F40">
        <w:rPr>
          <w:rFonts w:ascii="Times New Roman" w:eastAsia="Times New Roman" w:hAnsi="Times New Roman" w:cs="Times New Roman"/>
          <w:sz w:val="24"/>
          <w:szCs w:val="24"/>
        </w:rPr>
        <w:t>Семья</w:t>
      </w:r>
      <w:proofErr w:type="spellEnd"/>
      <w:r w:rsidR="00B87E43" w:rsidRPr="00CE7F40">
        <w:rPr>
          <w:rFonts w:ascii="Times New Roman" w:eastAsia="Times New Roman" w:hAnsi="Times New Roman" w:cs="Times New Roman"/>
          <w:sz w:val="24"/>
          <w:szCs w:val="24"/>
        </w:rPr>
        <w:t>- первый трудовой коллектив.</w:t>
      </w: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Семейные ценности в православии,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буддизме,исламе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, иудаизме. Взаимоотношения членов семьи. Отражение ценностей семьи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вфольклоре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разных народо</w:t>
      </w:r>
      <w:r w:rsidR="00FC6950" w:rsidRPr="00CE7F40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FC6950" w:rsidRPr="00CE7F40" w:rsidRDefault="00FC6950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Обобщающий урок по пройденной теме.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 </w:t>
      </w:r>
      <w:r w:rsidRPr="00CE7F40">
        <w:rPr>
          <w:rFonts w:ascii="Times New Roman" w:eastAsia="Times New Roman" w:hAnsi="Times New Roman" w:cs="Times New Roman"/>
          <w:sz w:val="24"/>
          <w:szCs w:val="24"/>
        </w:rPr>
        <w:t>Религия и культура</w:t>
      </w:r>
      <w:r w:rsidR="00CE7F40">
        <w:rPr>
          <w:rFonts w:ascii="Times New Roman" w:eastAsia="Times New Roman" w:hAnsi="Times New Roman" w:cs="Times New Roman"/>
          <w:sz w:val="24"/>
          <w:szCs w:val="24"/>
        </w:rPr>
        <w:t xml:space="preserve"> – 11 ч. 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Роль религии в развитии культуры. Вклад религии в развитие материальной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идуховной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культуры общества.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Культурное наследие христианской Руси. Принятие христианства на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Руси,влияние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Византии. Христианская вера и образование в Древней Руси. Великие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князьяДревней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Руси и их влияние на развитие образования. Православный храм (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внешниеособенности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, внутреннее убранство). Духовная музыка. Богослужебное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песнопение.Колокольный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звон. Особенности православного календаря.</w:t>
      </w:r>
      <w:r w:rsidR="00FC6950" w:rsidRPr="00CE7F40">
        <w:rPr>
          <w:rFonts w:ascii="Times New Roman" w:eastAsia="Times New Roman" w:hAnsi="Times New Roman" w:cs="Times New Roman"/>
          <w:sz w:val="24"/>
          <w:szCs w:val="24"/>
        </w:rPr>
        <w:t xml:space="preserve"> Духовные </w:t>
      </w:r>
      <w:proofErr w:type="spellStart"/>
      <w:r w:rsidR="00FC6950" w:rsidRPr="00CE7F40">
        <w:rPr>
          <w:rFonts w:ascii="Times New Roman" w:eastAsia="Times New Roman" w:hAnsi="Times New Roman" w:cs="Times New Roman"/>
          <w:sz w:val="24"/>
          <w:szCs w:val="24"/>
        </w:rPr>
        <w:t>святыни.</w:t>
      </w:r>
      <w:r w:rsidRPr="00CE7F40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ислама. Возникновение ислама. Первые столетия ислама (VII-XII века)– золотое время исламской культуры. Успехи образования и науки. Вклад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мусульманскойлитературы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в сокровищницу мировой культуры. Декоративно-прикладное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искусствонародов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, исповедующих ислам. Мечеть – часть исламской культуры.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Исламскийкалендарь.Иудаизм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и культура. Возникновение иудаизма. Тора – Пятикнижие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Моисея.Синагога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– молельный дом иудеев. Особенности внутреннего убранства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синагоги.Священная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история иудеев в сюжетах мировой живописи. Еврейский календарь.</w:t>
      </w:r>
    </w:p>
    <w:p w:rsidR="00FC6950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Культурные традиции буддизма. Распространение буддизма в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России.Культовые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сооружения буддистов. Буддийские монастыри. Искусство танка.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Буддийскийкалендарь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</w:t>
      </w:r>
      <w:r w:rsidRPr="00CE7F40">
        <w:rPr>
          <w:rFonts w:ascii="Times New Roman" w:eastAsia="Times New Roman" w:hAnsi="Times New Roman" w:cs="Times New Roman"/>
          <w:sz w:val="24"/>
          <w:szCs w:val="24"/>
        </w:rPr>
        <w:t> Как сохранить духовные ценности</w:t>
      </w:r>
      <w:r w:rsidR="00CE7F40">
        <w:rPr>
          <w:rFonts w:ascii="Times New Roman" w:eastAsia="Times New Roman" w:hAnsi="Times New Roman" w:cs="Times New Roman"/>
          <w:sz w:val="24"/>
          <w:szCs w:val="24"/>
        </w:rPr>
        <w:t xml:space="preserve"> – 2 ч.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Забота государства о сохранении духовных ценностей.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Конституционныегарантии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права гражданина исповедовать любую религию. Восстановление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памятниковдуховной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культуры, охрана исторических памятников, связанных с разными религиями.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Хранить память предков. Уважение к труду, обычаям, вере предков.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Примерыблаготворительности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из российской истории. Известные меценаты России.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</w:t>
      </w:r>
      <w:r w:rsidR="00CE7F40">
        <w:rPr>
          <w:rFonts w:ascii="Times New Roman" w:eastAsia="Times New Roman" w:hAnsi="Times New Roman" w:cs="Times New Roman"/>
          <w:sz w:val="24"/>
          <w:szCs w:val="24"/>
        </w:rPr>
        <w:t xml:space="preserve"> Твой духовный мир – 5 ч. </w:t>
      </w:r>
    </w:p>
    <w:p w:rsidR="0080442B" w:rsidRPr="00CE7F40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Что составляет твой духовный мир. Образованность человека, его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интересы,увлечения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>, симпатии, радости, нравственные качества личности – составляющие</w:t>
      </w:r>
    </w:p>
    <w:p w:rsidR="0080442B" w:rsidRDefault="0080442B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духовного мира. Культура поведения человека. Этикет в разных жизненных </w:t>
      </w:r>
      <w:proofErr w:type="spellStart"/>
      <w:r w:rsidRPr="00CE7F40">
        <w:rPr>
          <w:rFonts w:ascii="Times New Roman" w:eastAsia="Times New Roman" w:hAnsi="Times New Roman" w:cs="Times New Roman"/>
          <w:sz w:val="24"/>
          <w:szCs w:val="24"/>
        </w:rPr>
        <w:t>ситуациях.Нравственные</w:t>
      </w:r>
      <w:proofErr w:type="spellEnd"/>
      <w:r w:rsidRPr="00CE7F40">
        <w:rPr>
          <w:rFonts w:ascii="Times New Roman" w:eastAsia="Times New Roman" w:hAnsi="Times New Roman" w:cs="Times New Roman"/>
          <w:sz w:val="24"/>
          <w:szCs w:val="24"/>
        </w:rPr>
        <w:t xml:space="preserve"> качества человека</w:t>
      </w:r>
      <w:r w:rsidR="00B87E43" w:rsidRPr="00CE7F40">
        <w:rPr>
          <w:rFonts w:ascii="Times New Roman" w:eastAsia="Times New Roman" w:hAnsi="Times New Roman" w:cs="Times New Roman"/>
          <w:sz w:val="24"/>
          <w:szCs w:val="24"/>
        </w:rPr>
        <w:t xml:space="preserve"> Диалог культур и поколений. Урок-проект. Итоговое занятие.</w:t>
      </w:r>
    </w:p>
    <w:p w:rsidR="00CE7F40" w:rsidRDefault="00CE7F40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F40" w:rsidRPr="00CE7F40" w:rsidRDefault="00CE7F40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F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УМК: </w:t>
      </w:r>
      <w:r w:rsidRPr="00CE7F40">
        <w:rPr>
          <w:rFonts w:ascii="Times New Roman" w:eastAsia="Times New Roman" w:hAnsi="Times New Roman" w:cs="Times New Roman"/>
          <w:bCs/>
          <w:sz w:val="24"/>
          <w:szCs w:val="24"/>
        </w:rPr>
        <w:t>Виноградова Н.Ф. «Основы духовно-нравственной культуры народов России» 5 класс: учебник для учащихся образовательных организаций «Вента – Граф» 2016 год</w:t>
      </w:r>
    </w:p>
    <w:p w:rsidR="00CE7F40" w:rsidRPr="00CE7F40" w:rsidRDefault="00CE7F40" w:rsidP="00CE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443" w:rsidRDefault="00E46443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7F40" w:rsidRPr="00CE7F40" w:rsidRDefault="00CE7F40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443" w:rsidRPr="00CE7F40" w:rsidRDefault="00E46443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443" w:rsidRPr="00CE7F40" w:rsidRDefault="00E46443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443" w:rsidRPr="00CE7F40" w:rsidRDefault="00E46443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443" w:rsidRPr="00CE7F40" w:rsidRDefault="00E46443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443" w:rsidRPr="00CE7F40" w:rsidRDefault="00E46443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905" w:rsidRPr="00CE7F40" w:rsidRDefault="00A51905" w:rsidP="00CE7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="00CE7F40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  <w:r w:rsidR="00B84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7E7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«Основы духовно-нравственной культуры народов России» в 5-м классе</w:t>
      </w:r>
    </w:p>
    <w:p w:rsidR="00A51905" w:rsidRPr="00CE7F40" w:rsidRDefault="00A51905" w:rsidP="00CE7F40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B9F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CE7F40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r w:rsidR="009F5B9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E7F40">
        <w:rPr>
          <w:rFonts w:ascii="Times New Roman" w:hAnsi="Times New Roman" w:cs="Times New Roman"/>
          <w:b/>
          <w:bCs/>
          <w:sz w:val="24"/>
          <w:szCs w:val="24"/>
        </w:rPr>
        <w:t>35 ч</w:t>
      </w:r>
      <w:r w:rsidR="009F5B9F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tbl>
      <w:tblPr>
        <w:tblW w:w="9939" w:type="dxa"/>
        <w:tblLayout w:type="fixed"/>
        <w:tblLook w:val="0000"/>
      </w:tblPr>
      <w:tblGrid>
        <w:gridCol w:w="789"/>
        <w:gridCol w:w="5922"/>
        <w:gridCol w:w="1194"/>
        <w:gridCol w:w="1134"/>
        <w:gridCol w:w="900"/>
      </w:tblGrid>
      <w:tr w:rsidR="00CE7F40" w:rsidRPr="00CE7F40" w:rsidTr="00CE7F40">
        <w:trPr>
          <w:trHeight w:val="1"/>
        </w:trPr>
        <w:tc>
          <w:tcPr>
            <w:tcW w:w="7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F40" w:rsidRPr="00CE7F40" w:rsidRDefault="00CE7F40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7F40" w:rsidRPr="00CE7F40" w:rsidRDefault="00CE7F40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7F40" w:rsidRPr="00CE7F40" w:rsidRDefault="00CE7F40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7F40" w:rsidRPr="00CE7F40" w:rsidRDefault="00CE7F40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7F40" w:rsidRPr="00CE7F40" w:rsidRDefault="00CE7F40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часов</w:t>
            </w:r>
          </w:p>
        </w:tc>
        <w:tc>
          <w:tcPr>
            <w:tcW w:w="20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F40" w:rsidRPr="00CE7F40" w:rsidRDefault="00CE7F40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CE7F40" w:rsidRPr="00CE7F40" w:rsidTr="00CE7F40">
        <w:trPr>
          <w:trHeight w:val="1"/>
        </w:trPr>
        <w:tc>
          <w:tcPr>
            <w:tcW w:w="7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F40" w:rsidRPr="00CE7F40" w:rsidRDefault="00CE7F40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F40" w:rsidRPr="00CE7F40" w:rsidRDefault="00CE7F40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F40" w:rsidRPr="00CE7F40" w:rsidRDefault="00CE7F40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F40" w:rsidRPr="00CE7F40" w:rsidRDefault="00CE7F40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7F40" w:rsidRPr="00CE7F40" w:rsidRDefault="00CE7F40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B14212" w:rsidRPr="00CE7F40" w:rsidTr="00CE7F40">
        <w:trPr>
          <w:trHeight w:val="575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           российской культуры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564"/>
        </w:trPr>
        <w:tc>
          <w:tcPr>
            <w:tcW w:w="78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           российской культуры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265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Человек – творец 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и носитель культуры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560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Законы  нравственности –       часть       культуры общества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«Береги   землю родимую, как мать любимую»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Жизнь ратными подвигами полна</w:t>
            </w:r>
          </w:p>
          <w:p w:rsidR="00B14212" w:rsidRPr="00CE7F40" w:rsidRDefault="00B14212" w:rsidP="00CE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Жизнь ратными подвигами полна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14212" w:rsidRPr="00CE7F40" w:rsidRDefault="00B14212" w:rsidP="0053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труде – красота 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Плод добрых 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трудов славен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Люди труда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Бережное отношение к природе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249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294"/>
        </w:trPr>
        <w:tc>
          <w:tcPr>
            <w:tcW w:w="78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284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Семья- первый трудовой коллектив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4212" w:rsidRPr="00CE7F40" w:rsidTr="00CE7F40">
        <w:trPr>
          <w:trHeight w:val="284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Семейные ценности в разных религиях мира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256"/>
        </w:trPr>
        <w:tc>
          <w:tcPr>
            <w:tcW w:w="78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Семейные ценности в разных религиях мира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268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b/>
                <w:sz w:val="24"/>
                <w:szCs w:val="24"/>
              </w:rPr>
              <w:t>Урок – размышление.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 xml:space="preserve">Роль религии в </w:t>
            </w:r>
            <w:r w:rsidRPr="00CE7F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развитии культуры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Культурное наследие </w:t>
            </w:r>
            <w:r w:rsidRPr="00CE7F4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>христианской Руси.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170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Духовная православная музыка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285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Духовные святыни.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266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Культура ислама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268"/>
        </w:trPr>
        <w:tc>
          <w:tcPr>
            <w:tcW w:w="78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Культура ислама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23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Культура иудаизма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320"/>
        </w:trPr>
        <w:tc>
          <w:tcPr>
            <w:tcW w:w="78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Культура иудаизма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</w:t>
            </w:r>
            <w:r w:rsidRPr="00CE7F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традиции буддизма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182"/>
        </w:trPr>
        <w:tc>
          <w:tcPr>
            <w:tcW w:w="789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Забота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E7F4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государства о </w:t>
            </w:r>
            <w:r w:rsidRPr="00CE7F4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сохранении духовных ценностей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32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Забота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E7F40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государства о </w:t>
            </w:r>
            <w:r w:rsidRPr="00CE7F4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сохранении духовных ценностей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Хранить память </w:t>
            </w:r>
            <w:r w:rsidRPr="00CE7F40">
              <w:rPr>
                <w:rFonts w:ascii="Times New Roman" w:hAnsi="Times New Roman" w:cs="Times New Roman"/>
                <w:b/>
                <w:sz w:val="24"/>
                <w:szCs w:val="24"/>
              </w:rPr>
              <w:t>предков. Урок-диспут.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28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Твое образование и интересы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347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Твоя культура поведения и нравственные качества.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241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Диалог культур и поколений.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191"/>
        </w:trPr>
        <w:tc>
          <w:tcPr>
            <w:tcW w:w="78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Диалог культур и поколений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CE7F40">
        <w:trPr>
          <w:trHeight w:val="195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9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проектов. Урок-проект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12" w:rsidRPr="00CE7F40" w:rsidTr="009F5B9F">
        <w:trPr>
          <w:trHeight w:val="199"/>
        </w:trPr>
        <w:tc>
          <w:tcPr>
            <w:tcW w:w="78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9F5B9F" w:rsidRDefault="00B14212" w:rsidP="009F5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9F5B9F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53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E7F4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4212" w:rsidRPr="00CE7F40" w:rsidRDefault="00B14212" w:rsidP="00CE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039" w:rsidRPr="00CE7F40" w:rsidRDefault="00906039" w:rsidP="00CE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6039" w:rsidRPr="00CE7F40" w:rsidSect="00CE7F4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37" w:rsidRDefault="000A5A37" w:rsidP="009F5B9F">
      <w:pPr>
        <w:spacing w:after="0" w:line="240" w:lineRule="auto"/>
      </w:pPr>
      <w:r>
        <w:separator/>
      </w:r>
    </w:p>
  </w:endnote>
  <w:endnote w:type="continuationSeparator" w:id="0">
    <w:p w:rsidR="000A5A37" w:rsidRDefault="000A5A37" w:rsidP="009F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4969"/>
      <w:docPartObj>
        <w:docPartGallery w:val="Page Numbers (Bottom of Page)"/>
        <w:docPartUnique/>
      </w:docPartObj>
    </w:sdtPr>
    <w:sdtContent>
      <w:p w:rsidR="009F5B9F" w:rsidRDefault="0083706A">
        <w:pPr>
          <w:pStyle w:val="a8"/>
          <w:jc w:val="right"/>
        </w:pPr>
        <w:fldSimple w:instr=" PAGE   \* MERGEFORMAT ">
          <w:r w:rsidR="00520EAD">
            <w:rPr>
              <w:noProof/>
            </w:rPr>
            <w:t>1</w:t>
          </w:r>
        </w:fldSimple>
      </w:p>
    </w:sdtContent>
  </w:sdt>
  <w:p w:rsidR="009F5B9F" w:rsidRDefault="009F5B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37" w:rsidRDefault="000A5A37" w:rsidP="009F5B9F">
      <w:pPr>
        <w:spacing w:after="0" w:line="240" w:lineRule="auto"/>
      </w:pPr>
      <w:r>
        <w:separator/>
      </w:r>
    </w:p>
  </w:footnote>
  <w:footnote w:type="continuationSeparator" w:id="0">
    <w:p w:rsidR="000A5A37" w:rsidRDefault="000A5A37" w:rsidP="009F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9EBEB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442B"/>
    <w:rsid w:val="000665AD"/>
    <w:rsid w:val="0007728D"/>
    <w:rsid w:val="000A5A37"/>
    <w:rsid w:val="000B2DD8"/>
    <w:rsid w:val="000F3570"/>
    <w:rsid w:val="00116E5D"/>
    <w:rsid w:val="0021253F"/>
    <w:rsid w:val="00322440"/>
    <w:rsid w:val="00344441"/>
    <w:rsid w:val="00355226"/>
    <w:rsid w:val="003C2300"/>
    <w:rsid w:val="003E14B2"/>
    <w:rsid w:val="004F2746"/>
    <w:rsid w:val="00520EAD"/>
    <w:rsid w:val="005249A6"/>
    <w:rsid w:val="006E5BB3"/>
    <w:rsid w:val="007F4F41"/>
    <w:rsid w:val="0080442B"/>
    <w:rsid w:val="0083706A"/>
    <w:rsid w:val="00881385"/>
    <w:rsid w:val="008B5F77"/>
    <w:rsid w:val="008D29C5"/>
    <w:rsid w:val="00906039"/>
    <w:rsid w:val="00965450"/>
    <w:rsid w:val="009861BC"/>
    <w:rsid w:val="009900C5"/>
    <w:rsid w:val="009E17DC"/>
    <w:rsid w:val="009F5B9F"/>
    <w:rsid w:val="00A51905"/>
    <w:rsid w:val="00AA718F"/>
    <w:rsid w:val="00B0669F"/>
    <w:rsid w:val="00B07CC9"/>
    <w:rsid w:val="00B14212"/>
    <w:rsid w:val="00B847E7"/>
    <w:rsid w:val="00B87E43"/>
    <w:rsid w:val="00C30C6E"/>
    <w:rsid w:val="00C607F9"/>
    <w:rsid w:val="00C7295E"/>
    <w:rsid w:val="00C758EE"/>
    <w:rsid w:val="00CB656A"/>
    <w:rsid w:val="00CE7F40"/>
    <w:rsid w:val="00E256EE"/>
    <w:rsid w:val="00E46443"/>
    <w:rsid w:val="00F75FF9"/>
    <w:rsid w:val="00FA1B7A"/>
    <w:rsid w:val="00FC6950"/>
    <w:rsid w:val="00FE3DB1"/>
    <w:rsid w:val="00FF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0442B"/>
  </w:style>
  <w:style w:type="character" w:customStyle="1" w:styleId="apple-converted-space">
    <w:name w:val="apple-converted-space"/>
    <w:basedOn w:val="a0"/>
    <w:rsid w:val="0080442B"/>
  </w:style>
  <w:style w:type="character" w:customStyle="1" w:styleId="c22">
    <w:name w:val="c22"/>
    <w:basedOn w:val="a0"/>
    <w:rsid w:val="000665AD"/>
  </w:style>
  <w:style w:type="paragraph" w:styleId="a4">
    <w:name w:val="Balloon Text"/>
    <w:basedOn w:val="a"/>
    <w:link w:val="a5"/>
    <w:uiPriority w:val="99"/>
    <w:semiHidden/>
    <w:unhideWhenUsed/>
    <w:rsid w:val="008D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9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5B9F"/>
  </w:style>
  <w:style w:type="paragraph" w:styleId="a8">
    <w:name w:val="footer"/>
    <w:basedOn w:val="a"/>
    <w:link w:val="a9"/>
    <w:uiPriority w:val="99"/>
    <w:unhideWhenUsed/>
    <w:rsid w:val="009F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26</cp:revision>
  <cp:lastPrinted>2018-10-11T11:15:00Z</cp:lastPrinted>
  <dcterms:created xsi:type="dcterms:W3CDTF">2016-09-04T16:17:00Z</dcterms:created>
  <dcterms:modified xsi:type="dcterms:W3CDTF">2018-10-28T14:39:00Z</dcterms:modified>
</cp:coreProperties>
</file>