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02" w:rsidRPr="00A07E48" w:rsidRDefault="00A02F02" w:rsidP="00A0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BB9" w:rsidRPr="00B17318" w:rsidRDefault="00F77551" w:rsidP="00B1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06096" cy="7156579"/>
            <wp:effectExtent l="19050" t="0" r="4204" b="0"/>
            <wp:docPr id="1" name="Рисунок 1" descr="C:\Users\olga\Desktop\Рабочие программы учителей\Чернявская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Рабочие программы учителей\Чернявская\img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67" cy="715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970" w:rsidRPr="00B17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17293" w:rsidRPr="00A07E48" w:rsidRDefault="00417293" w:rsidP="00A07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D2E92" w:rsidRPr="00A07E48" w:rsidRDefault="001D2E92" w:rsidP="00A07E4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A07E48" w:rsidRPr="00A07E48" w:rsidRDefault="00A07E48" w:rsidP="00A07E48">
      <w:pPr>
        <w:spacing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B135E7" w:rsidRPr="00B135E7" w:rsidRDefault="00A07E48" w:rsidP="00B135E7">
      <w:pPr>
        <w:pStyle w:val="ad"/>
        <w:numPr>
          <w:ilvl w:val="0"/>
          <w:numId w:val="7"/>
        </w:numPr>
        <w:suppressAutoHyphens/>
        <w:jc w:val="center"/>
        <w:rPr>
          <w:rFonts w:eastAsia="DejaVu Sans"/>
          <w:b/>
          <w:kern w:val="1"/>
          <w:sz w:val="24"/>
          <w:szCs w:val="24"/>
          <w:lang w:eastAsia="ar-SA"/>
        </w:rPr>
      </w:pPr>
      <w:r w:rsidRPr="00B135E7">
        <w:rPr>
          <w:rFonts w:eastAsia="DejaVu Sans"/>
          <w:b/>
          <w:kern w:val="1"/>
          <w:sz w:val="24"/>
          <w:szCs w:val="24"/>
          <w:lang w:eastAsia="ar-SA"/>
        </w:rPr>
        <w:lastRenderedPageBreak/>
        <w:t>Планируемые р</w:t>
      </w:r>
      <w:r w:rsidR="00B135E7" w:rsidRPr="00B135E7">
        <w:rPr>
          <w:rFonts w:eastAsia="DejaVu Sans"/>
          <w:b/>
          <w:kern w:val="1"/>
          <w:sz w:val="24"/>
          <w:szCs w:val="24"/>
          <w:lang w:eastAsia="ar-SA"/>
        </w:rPr>
        <w:t>езультаты.</w:t>
      </w:r>
    </w:p>
    <w:p w:rsidR="00B135E7" w:rsidRPr="00B135E7" w:rsidRDefault="00B135E7" w:rsidP="00B135E7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5E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основной образовательной программы основного общего образования</w:t>
      </w:r>
      <w:r w:rsidR="005B4E60"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Pr="00B135E7">
        <w:rPr>
          <w:rFonts w:ascii="Times New Roman" w:hAnsi="Times New Roman" w:cs="Times New Roman"/>
          <w:sz w:val="24"/>
          <w:szCs w:val="24"/>
        </w:rPr>
        <w:t>:</w:t>
      </w:r>
    </w:p>
    <w:p w:rsidR="00B135E7" w:rsidRPr="00B135E7" w:rsidRDefault="00B135E7" w:rsidP="00B135E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E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формирование чувства гордости за свою Родину, формирование ценностей многонационального российского общества; 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формирование уважительного отношения к иному мнению, истории и культуре других народов; 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развитие мотивов учебной деятельности и формирование личностного смысла учения; 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формирование эстетических потребностей, ценностей и чувств;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135E7" w:rsidRPr="00B135E7" w:rsidRDefault="00B135E7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формирование установки на безопасный, здоровый образ жизни.</w:t>
      </w:r>
    </w:p>
    <w:p w:rsidR="001D2E92" w:rsidRPr="00B135E7" w:rsidRDefault="00A07E48" w:rsidP="00B135E7">
      <w:pPr>
        <w:pStyle w:val="ad"/>
        <w:suppressAutoHyphens/>
        <w:ind w:left="1129" w:firstLine="0"/>
        <w:rPr>
          <w:rFonts w:eastAsia="DejaVu Sans"/>
          <w:b/>
          <w:kern w:val="1"/>
          <w:sz w:val="24"/>
          <w:szCs w:val="24"/>
          <w:lang w:eastAsia="ar-SA"/>
        </w:rPr>
      </w:pPr>
      <w:r w:rsidRPr="00B135E7">
        <w:rPr>
          <w:rFonts w:eastAsia="DejaVu Sans"/>
          <w:b/>
          <w:kern w:val="1"/>
          <w:sz w:val="24"/>
          <w:szCs w:val="24"/>
          <w:lang w:eastAsia="ar-SA"/>
        </w:rPr>
        <w:t xml:space="preserve"> 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результаты: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– готовность конструктивно разрешать конфликты посредством учета интересов сторон и сотрудничества;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овладение базовыми предметными и </w:t>
      </w:r>
      <w:proofErr w:type="spellStart"/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межпредметными</w:t>
      </w:r>
      <w:proofErr w:type="spellEnd"/>
      <w:r w:rsidRPr="00B135E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1D2E92" w:rsidRPr="00B135E7" w:rsidRDefault="001D2E92" w:rsidP="00B135E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E255B8" w:rsidRPr="00B135E7" w:rsidRDefault="00A07E48" w:rsidP="00B135E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Предметные  </w:t>
      </w:r>
      <w:r w:rsidR="00E255B8" w:rsidRP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результаты</w:t>
      </w:r>
      <w:r w:rsidRP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по физической культуре</w:t>
      </w:r>
    </w:p>
    <w:p w:rsidR="00A07E48" w:rsidRPr="00B135E7" w:rsidRDefault="00A07E48" w:rsidP="00B135E7">
      <w:pPr>
        <w:pStyle w:val="21"/>
        <w:numPr>
          <w:ilvl w:val="3"/>
          <w:numId w:val="4"/>
        </w:numPr>
        <w:tabs>
          <w:tab w:val="left" w:pos="142"/>
          <w:tab w:val="left" w:pos="426"/>
          <w:tab w:val="left" w:pos="851"/>
          <w:tab w:val="left" w:pos="2295"/>
          <w:tab w:val="left" w:pos="10065"/>
        </w:tabs>
        <w:spacing w:line="240" w:lineRule="auto"/>
        <w:ind w:left="0" w:right="224"/>
      </w:pPr>
      <w:r w:rsidRPr="00B135E7">
        <w:t>Выпускник научится: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19"/>
          <w:tab w:val="left" w:pos="1820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19"/>
          <w:tab w:val="left" w:pos="1820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19"/>
          <w:tab w:val="left" w:pos="1820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выполнять спуски и торможения на лыжах с пологого склона;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передвижения на лыжах и коньках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20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A07E48" w:rsidRPr="00B135E7" w:rsidRDefault="00A07E48" w:rsidP="00B135E7">
      <w:pPr>
        <w:pStyle w:val="21"/>
        <w:tabs>
          <w:tab w:val="left" w:pos="142"/>
          <w:tab w:val="left" w:pos="426"/>
          <w:tab w:val="left" w:pos="851"/>
        </w:tabs>
        <w:spacing w:line="240" w:lineRule="auto"/>
        <w:ind w:left="0" w:right="224"/>
      </w:pPr>
      <w:r w:rsidRPr="00B135E7">
        <w:t>Выпускник получит возможность научиться: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 xml:space="preserve">проводить занятия физической культурой с использованием оздоровительной ходьбы </w:t>
      </w:r>
      <w:r w:rsidRPr="00B135E7">
        <w:rPr>
          <w:sz w:val="24"/>
          <w:szCs w:val="24"/>
        </w:rPr>
        <w:lastRenderedPageBreak/>
        <w:t>и бега, лыжных прогулок и туристических походов, обеспечивать их оздоровительную направленность;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осуществлять судейство по одному из осваиваемых видов спорта;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выполнять тестовые нормативы Всероссийского физкультурно-спортивного комплекса</w:t>
      </w:r>
    </w:p>
    <w:p w:rsidR="00A07E48" w:rsidRPr="00B135E7" w:rsidRDefault="00A07E48" w:rsidP="00B135E7">
      <w:pPr>
        <w:pStyle w:val="ab"/>
        <w:tabs>
          <w:tab w:val="left" w:pos="142"/>
          <w:tab w:val="left" w:pos="426"/>
          <w:tab w:val="left" w:pos="851"/>
        </w:tabs>
        <w:ind w:left="0" w:right="224" w:firstLine="0"/>
      </w:pPr>
      <w:r w:rsidRPr="00B135E7">
        <w:t>«Готов к труду и обороне»;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выполнять технико-тактические действия национальных видов спорта;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681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проплывать учебную дистанцию вольным стилем.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 xml:space="preserve">для слепых и слабовидящих обучающихся: формирование приемов осязательного и слухового самоконтроля в процессе формирования трудовых действий; формирование представлений о современных бытовых </w:t>
      </w:r>
      <w:proofErr w:type="spellStart"/>
      <w:r w:rsidRPr="00B135E7">
        <w:rPr>
          <w:sz w:val="24"/>
          <w:szCs w:val="24"/>
        </w:rPr>
        <w:t>тифлотехнических</w:t>
      </w:r>
      <w:proofErr w:type="spellEnd"/>
      <w:r w:rsidRPr="00B135E7">
        <w:rPr>
          <w:sz w:val="24"/>
          <w:szCs w:val="24"/>
        </w:rPr>
        <w:t xml:space="preserve"> средствах, приборах и их применении в повседневной жизни;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817"/>
          <w:tab w:val="left" w:pos="1818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для обучающихся с нарушениями опорно-двигательного аппарата:</w:t>
      </w:r>
    </w:p>
    <w:p w:rsidR="00A07E48" w:rsidRPr="00B135E7" w:rsidRDefault="00A07E48" w:rsidP="00B135E7">
      <w:pPr>
        <w:pStyle w:val="ab"/>
        <w:tabs>
          <w:tab w:val="left" w:pos="142"/>
          <w:tab w:val="left" w:pos="426"/>
          <w:tab w:val="left" w:pos="851"/>
        </w:tabs>
        <w:ind w:left="0" w:right="224" w:firstLine="0"/>
        <w:jc w:val="both"/>
      </w:pPr>
      <w:r w:rsidRPr="00B135E7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B135E7">
        <w:t>речедвигательных</w:t>
      </w:r>
      <w:proofErr w:type="spellEnd"/>
      <w:r w:rsidRPr="00B135E7">
        <w:t xml:space="preserve"> и сенсорных нарушений у обучающихся с нарушением опорно- двигательного аппарата;</w:t>
      </w:r>
    </w:p>
    <w:p w:rsidR="00A07E48" w:rsidRPr="00B135E7" w:rsidRDefault="00A07E48" w:rsidP="00B135E7">
      <w:pPr>
        <w:pStyle w:val="ad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2953"/>
          <w:tab w:val="left" w:pos="4490"/>
          <w:tab w:val="left" w:pos="5846"/>
          <w:tab w:val="left" w:pos="7539"/>
          <w:tab w:val="left" w:pos="9541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владение</w:t>
      </w:r>
      <w:r w:rsidRPr="00B135E7">
        <w:rPr>
          <w:sz w:val="24"/>
          <w:szCs w:val="24"/>
        </w:rPr>
        <w:tab/>
        <w:t>доступными</w:t>
      </w:r>
      <w:r w:rsidRPr="00B135E7">
        <w:rPr>
          <w:sz w:val="24"/>
          <w:szCs w:val="24"/>
        </w:rPr>
        <w:tab/>
        <w:t>способами</w:t>
      </w:r>
      <w:r w:rsidRPr="00B135E7">
        <w:rPr>
          <w:sz w:val="24"/>
          <w:szCs w:val="24"/>
        </w:rPr>
        <w:tab/>
        <w:t>самоконтроля</w:t>
      </w:r>
      <w:r w:rsidRPr="00B135E7">
        <w:rPr>
          <w:sz w:val="24"/>
          <w:szCs w:val="24"/>
        </w:rPr>
        <w:tab/>
        <w:t>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757"/>
          <w:tab w:val="left" w:pos="1758"/>
          <w:tab w:val="left" w:pos="2985"/>
          <w:tab w:val="left" w:pos="4555"/>
          <w:tab w:val="left" w:pos="6222"/>
          <w:tab w:val="left" w:pos="8040"/>
          <w:tab w:val="left" w:pos="9035"/>
          <w:tab w:val="left" w:pos="10632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757"/>
          <w:tab w:val="left" w:pos="1758"/>
        </w:tabs>
        <w:ind w:left="0" w:right="224" w:firstLine="0"/>
        <w:rPr>
          <w:sz w:val="24"/>
          <w:szCs w:val="24"/>
        </w:rPr>
      </w:pPr>
      <w:r w:rsidRPr="00B135E7">
        <w:rPr>
          <w:sz w:val="24"/>
          <w:szCs w:val="24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07E48" w:rsidRPr="00B135E7" w:rsidRDefault="00A07E48" w:rsidP="00B135E7">
      <w:pPr>
        <w:pStyle w:val="ad"/>
        <w:numPr>
          <w:ilvl w:val="1"/>
          <w:numId w:val="5"/>
        </w:numPr>
        <w:tabs>
          <w:tab w:val="left" w:pos="142"/>
          <w:tab w:val="left" w:pos="426"/>
          <w:tab w:val="left" w:pos="851"/>
          <w:tab w:val="left" w:pos="1758"/>
        </w:tabs>
        <w:ind w:left="0" w:right="224" w:firstLine="0"/>
        <w:jc w:val="both"/>
        <w:rPr>
          <w:sz w:val="24"/>
          <w:szCs w:val="24"/>
        </w:rPr>
      </w:pPr>
      <w:r w:rsidRPr="00B135E7">
        <w:rPr>
          <w:sz w:val="24"/>
          <w:szCs w:val="24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</w:p>
    <w:p w:rsidR="00E159EC" w:rsidRPr="00A07E48" w:rsidRDefault="00E159EC" w:rsidP="00A07E4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0A21F6" w:rsidRPr="00A07E48" w:rsidRDefault="000A21F6" w:rsidP="00A07E4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3. Сод</w:t>
      </w:r>
      <w:r w:rsidR="00B135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ержание учебного предмета</w:t>
      </w: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</w:pPr>
      <w:r w:rsidRPr="00A07E48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</w:pPr>
      <w:r w:rsidRPr="00A07E48">
        <w:t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</w:pPr>
      <w:r w:rsidRPr="00A07E48"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учѐтом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</w:pPr>
      <w:r w:rsidRPr="00A07E48"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 w:firstLine="0"/>
        <w:jc w:val="both"/>
      </w:pPr>
      <w:r w:rsidRPr="00A07E48">
        <w:t>«Биология», «Математика», «Физика», «География», «Основы безопасности жизнедеятельности», Иностранный язык», «Музыка» и др.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lastRenderedPageBreak/>
        <w:t>Физическая культура как область знаний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8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48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A07E48">
        <w:rPr>
          <w:rFonts w:ascii="Times New Roman" w:hAnsi="Times New Roman" w:cs="Times New Roman"/>
          <w:sz w:val="24"/>
          <w:szCs w:val="24"/>
        </w:rPr>
        <w:t xml:space="preserve">. </w:t>
      </w:r>
      <w:r w:rsidRPr="00A07E48">
        <w:rPr>
          <w:rFonts w:ascii="Times New Roman" w:hAnsi="Times New Roman" w:cs="Times New Roman"/>
          <w:i/>
          <w:sz w:val="24"/>
          <w:szCs w:val="24"/>
        </w:rPr>
        <w:t xml:space="preserve">Современные Олимпийские игры. </w:t>
      </w:r>
      <w:r w:rsidRPr="00A07E48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Современное представление о физической культуре (основные понятия)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E48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A07E48">
        <w:rPr>
          <w:rFonts w:ascii="Times New Roman" w:hAnsi="Times New Roman" w:cs="Times New Roman"/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A07E48">
        <w:rPr>
          <w:rFonts w:ascii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A07E48">
        <w:rPr>
          <w:rFonts w:ascii="Times New Roman" w:hAnsi="Times New Roman" w:cs="Times New Roman"/>
          <w:i/>
          <w:sz w:val="24"/>
          <w:szCs w:val="24"/>
        </w:rPr>
        <w:t>Спорт  и спортивная подготовка</w:t>
      </w:r>
      <w:r w:rsidRPr="00A07E48">
        <w:rPr>
          <w:rFonts w:ascii="Times New Roman" w:hAnsi="Times New Roman" w:cs="Times New Roman"/>
          <w:sz w:val="24"/>
          <w:szCs w:val="24"/>
        </w:rPr>
        <w:t xml:space="preserve">. </w:t>
      </w:r>
      <w:r w:rsidRPr="00A07E48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Физическая культура человека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  <w:rPr>
          <w:b/>
        </w:rPr>
      </w:pPr>
      <w:r w:rsidRPr="00A07E48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A07E48">
        <w:rPr>
          <w:b/>
        </w:rPr>
        <w:t>Способы двигательной (физкультурной) деятельности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Организация и проведение самостоятельных занятий физической культурой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7E48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 физкультминуток, </w:t>
      </w:r>
      <w:proofErr w:type="spellStart"/>
      <w:r w:rsidRPr="00A07E48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07E48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A07E48">
        <w:rPr>
          <w:rFonts w:ascii="Times New Roman" w:hAnsi="Times New Roman" w:cs="Times New Roman"/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A07E48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Оценка эффективности занятий физической культурой</w:t>
      </w:r>
    </w:p>
    <w:p w:rsidR="00A07E48" w:rsidRPr="00A07E48" w:rsidRDefault="00A07E48" w:rsidP="00A07E48">
      <w:pPr>
        <w:pStyle w:val="ab"/>
        <w:tabs>
          <w:tab w:val="left" w:pos="426"/>
        </w:tabs>
        <w:ind w:left="142" w:right="-341"/>
        <w:jc w:val="both"/>
      </w:pPr>
      <w:r w:rsidRPr="00A07E48"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Физическое совершенствование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E48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A07E48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r w:rsidRPr="00A07E48">
        <w:t>Спортивно-оздоровительная деятельность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48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A07E48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A07E48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A07E48">
        <w:rPr>
          <w:rFonts w:ascii="Times New Roman" w:hAnsi="Times New Roman" w:cs="Times New Roman"/>
          <w:i/>
          <w:sz w:val="24"/>
          <w:szCs w:val="24"/>
        </w:rPr>
        <w:t xml:space="preserve">Национальные виды спорта: технико-тактические действия и правила. Плавание. Вхождение в воду и передвижения по дну </w:t>
      </w:r>
      <w:r w:rsidRPr="00A07E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бассейна. Подводящие упражнения в лежании на воде, всплывании и скольжении. Плавание на груди и спине вольным стилем. </w:t>
      </w:r>
      <w:r w:rsidRPr="00A07E48">
        <w:rPr>
          <w:rFonts w:ascii="Times New Roman" w:hAnsi="Times New Roman" w:cs="Times New Roman"/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A07E48" w:rsidRPr="00A07E48" w:rsidRDefault="00A07E48" w:rsidP="00A07E48">
      <w:pPr>
        <w:pStyle w:val="21"/>
        <w:tabs>
          <w:tab w:val="left" w:pos="426"/>
        </w:tabs>
        <w:spacing w:line="240" w:lineRule="auto"/>
        <w:ind w:left="142" w:right="-341"/>
        <w:jc w:val="both"/>
      </w:pPr>
      <w:proofErr w:type="spellStart"/>
      <w:r w:rsidRPr="00A07E48">
        <w:t>Прикладно-ориентированная</w:t>
      </w:r>
      <w:proofErr w:type="spellEnd"/>
      <w:r w:rsidRPr="00A07E48">
        <w:t xml:space="preserve"> физкультурная деятельность</w:t>
      </w:r>
    </w:p>
    <w:p w:rsidR="00A07E48" w:rsidRPr="00A07E48" w:rsidRDefault="00A07E48" w:rsidP="00A07E48">
      <w:pPr>
        <w:tabs>
          <w:tab w:val="left" w:pos="426"/>
        </w:tabs>
        <w:spacing w:line="240" w:lineRule="auto"/>
        <w:ind w:left="142" w:right="-3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48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A07E48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A07E48">
        <w:rPr>
          <w:rFonts w:ascii="Times New Roman" w:hAnsi="Times New Roman" w:cs="Times New Roman"/>
          <w:i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A07E48">
        <w:rPr>
          <w:rFonts w:ascii="Times New Roman" w:hAnsi="Times New Roman" w:cs="Times New Roman"/>
          <w:sz w:val="24"/>
          <w:szCs w:val="24"/>
        </w:rPr>
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E159EC" w:rsidRPr="00A07E48" w:rsidRDefault="00E159EC" w:rsidP="00A07E48">
      <w:pPr>
        <w:autoSpaceDE w:val="0"/>
        <w:autoSpaceDN w:val="0"/>
        <w:adjustRightInd w:val="0"/>
        <w:spacing w:before="115" w:after="0" w:line="240" w:lineRule="auto"/>
        <w:ind w:right="5" w:firstLine="426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07E48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  Базовые виды спорта представляются соответствующими тематическими разделами: «Гимнастика с элементами акробатики», «Легкая атлетика», «Волейбол», «Баскетбол»,  «Кроссовая подготовка». Базовая часть выполняет обязательный минимум образования по предмету «Физическая культура».</w:t>
      </w:r>
    </w:p>
    <w:p w:rsidR="00E159EC" w:rsidRPr="00A07E48" w:rsidRDefault="00E159EC" w:rsidP="00A07E48">
      <w:pPr>
        <w:autoSpaceDE w:val="0"/>
        <w:autoSpaceDN w:val="0"/>
        <w:adjustRightInd w:val="0"/>
        <w:spacing w:before="115" w:after="0" w:line="240" w:lineRule="auto"/>
        <w:ind w:right="5" w:firstLine="426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07E48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    Вариативная часть включает в себя тематические разделы «Лапта», «Плавание», «Коньки». Часы для проведения занятий по разделам « Плавание» и «Коньки»  взяты за счет уменьшения количества часов в других разделах программы.  Занятия по разделам «Плавание» и «Коньки» проводятся по определенному графику, с выездом в специализированные учреждения. Поэтому нумерация уроков в тематическом планировании может меняться. </w:t>
      </w:r>
    </w:p>
    <w:p w:rsidR="00A36FFB" w:rsidRPr="00A07E48" w:rsidRDefault="00A36FFB" w:rsidP="00A07E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1D2E92" w:rsidRPr="00A07E48" w:rsidRDefault="001D2E92" w:rsidP="00A07E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ar-SA"/>
        </w:rPr>
        <w:t>Гимнастика с основами акробатики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835"/>
        <w:gridCol w:w="2976"/>
      </w:tblGrid>
      <w:tr w:rsidR="001D2E92" w:rsidRPr="00A07E48" w:rsidTr="000A21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Основная группа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Повторение ранее изученного материала.</w:t>
            </w:r>
          </w:p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Организующие команды и приемы: 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построение и перестроение на месте и в движении; передвижение строевым шагом одной колонной.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Акробатические упражнения и комбинации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: кувырок вперед в упор присев; кувырок вперед в группировку; кувырок назад в упор присев; кувырок назад из стойки на лопатках в </w:t>
            </w:r>
            <w:proofErr w:type="spellStart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полушпагат</w:t>
            </w:r>
            <w:proofErr w:type="spellEnd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; из упора присев перекат назад в стойку на лопатках.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нарушением органов зрения.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Рекомендовано: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Комплекс упражнений лежа на гимнастическом ковре для укрепления мышц спины и брюшного пресса, развития гибкости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нарушением органов зрения.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Рекомендовано: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Комплекс упражнений лежа на гимнастическом ковре для укрепления мышц спины и брюшного пресса, развития гибкости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Ритмическая гимнастика: 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стилизованные общеразвивающие упражнения; танцевальные шаги.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нарушениями МПС, ССС, с осторожностью с ДС.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Рекомендовано выполнение упражнений под музыку среднего темпа, без учащения дыхания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Рекомендовано для учащихся с нарушениями нервной системы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Гимнастические </w:t>
            </w: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упражнения прикладного характера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опорный прыжок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через гимнастического козла - с небольшого разбега толчком о гимнастический мостик прыжок в упор, стоя на коленях, переход в упор присев и соскок вперед.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Противопоказано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lastRenderedPageBreak/>
              <w:t>Упражнения на низкой перекладин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е: вис на согнутых руках, вис, стоя спереди, сзади, </w:t>
            </w:r>
            <w:proofErr w:type="spellStart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завесом</w:t>
            </w:r>
            <w:proofErr w:type="spellEnd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одной, двумя ногами из виса стоя присев толчком двумя ногами </w:t>
            </w:r>
            <w:proofErr w:type="spellStart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перемах</w:t>
            </w:r>
            <w:proofErr w:type="spellEnd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Противопоказано учащимся с нарушениями МПС, ССС, ДС.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Противопоказано учащимся с нарушениями МПС, ССС, ДС.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Рекомендованы висы различным способом учащимся с нарушениями осанки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Прыжки со скакалкой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 изменяющимся темпом ее вращения.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Противопоказано учащимся с нарушениями МПС, ССС, ДС, органов зрения.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Рекомендованы невысокие прыжки в среднем темпе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Противопоказано учащимся с нарушениями МПС, ССС, ДС, органов зрения.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Рекомендованы невысокие прыжки в среднем темпе</w:t>
            </w:r>
          </w:p>
        </w:tc>
      </w:tr>
    </w:tbl>
    <w:p w:rsidR="001D2E92" w:rsidRPr="00A07E48" w:rsidRDefault="001D2E92" w:rsidP="00A07E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1D2E92" w:rsidRPr="00A07E48" w:rsidRDefault="001D2E92" w:rsidP="00A07E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Легкая атлетика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835"/>
        <w:gridCol w:w="2976"/>
      </w:tblGrid>
      <w:tr w:rsidR="001D2E92" w:rsidRPr="00A07E48" w:rsidTr="000A21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Основная группа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96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Повторение ранее изученного материала.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Бег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 низкий (высокий) старт с последующим стартовым ускорением, финиширование; на средние и короткие дистанции.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нарушениями МПС.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количество повторений не более 5 раз.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(количество повторений и длина дистанции) дозируется индивидуально по самочувствию учащегося.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Медленная ходьба, переходящая в семенящий бег.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Дыхательные упражнения.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Перемещения различными способами (правым, левым боком, спиной вперед и т. д.)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Прыжки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 в длину с разбега способом «согнув ноги»; в длину с места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нарушениями МПС, органов зрения, ЖКТ, ОДА.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Рекомендации: Задания выполняются только на технику исполнения 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упражнения, количество повторений не более 5 раз.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Задания выполняются только на технику исполнения упражнения, количество повторений 4- 5 раз.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Нагрузка дозируется индивидуально по 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самочувствию учащегося.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Броски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 большого мяча (1 кг).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нарушениями МПС, органов зрения, ЖКТ, ОДА.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 – выполнять упражнения с большим облегченным мячом (волейбольный, баскетбольный)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Метание малого мяча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: на дальность и на точность (в вертикальную неподвижную мишень) с места и с разбега из-за головы.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Задания выполняются только на технику исполнения упражнения и на точность, количество повторений в серии не более 5 раз.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Задания выполняются только на технику исполнения упражнения и на точность, количество повторений 4- 5 раз.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</w:t>
            </w:r>
          </w:p>
        </w:tc>
      </w:tr>
    </w:tbl>
    <w:p w:rsidR="001D2E92" w:rsidRPr="00A07E48" w:rsidRDefault="001D2E92" w:rsidP="00A07E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1D2E92" w:rsidRPr="00A07E48" w:rsidRDefault="001D2E92" w:rsidP="00A07E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Спортивные игры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835"/>
        <w:gridCol w:w="2976"/>
      </w:tblGrid>
      <w:tr w:rsidR="001D2E92" w:rsidRPr="00A07E48" w:rsidTr="000A21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Основная группа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96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Повторение ранее изученного материала.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Баскетбол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 ведение мяча различными способами; передача мяча; бросок мяча двумя руками от груди после ведения и остановки; прыжок с двух шагов; эстафеты с ведением, передачами и бросками мяча в корзину; правила игры; игра в баскетбол по упрощенным правилам («Мини-баскетбол»).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без усложнений, только на технику исполнения упражнения.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D2E92" w:rsidRPr="00A07E48" w:rsidTr="00A07E48">
        <w:trPr>
          <w:trHeight w:val="2639"/>
        </w:trPr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</w:tcPr>
          <w:p w:rsidR="001D2E92" w:rsidRPr="00A07E48" w:rsidRDefault="001D2E92" w:rsidP="00A07E48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Волейбол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: подводящие упражнения для выполнения верхней прямой подачи; передача мяча двумя руками сверху через сетку; передача мяча после перемещения; в парах на месте и в движении; </w:t>
            </w:r>
            <w:r w:rsidRPr="00A07E4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прием мяча; прямой нападающий удар (с собственного подбрасывания, подбрасывания партнера; с одного шага разбега; с трех шагов разбега); тактические действия; правила игры; </w:t>
            </w: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игра «Пионербол» с элементами волейбола.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1D2E92" w:rsidRPr="00A07E48" w:rsidRDefault="001D2E92" w:rsidP="00B135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без усложнений, только на технику исполнения упражнения.</w:t>
            </w:r>
          </w:p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7293" w:rsidRPr="00A07E48" w:rsidTr="00A07E48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293" w:rsidRPr="00A07E48" w:rsidRDefault="00417293" w:rsidP="00A07E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Лапта: Набрасывание и удар   сбоку, сверху.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. Броски и ловля мяча Ловля мяча с лета.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525" w:rsidRPr="00A07E48" w:rsidRDefault="003D5525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417293" w:rsidRPr="00A07E48" w:rsidRDefault="003D5525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525" w:rsidRPr="00A07E48" w:rsidRDefault="003D5525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Рекомендовано всем учащимся, ограничивать время игр и контролировать эмоциональную нагрузку у учащихся с нарушениями нервной системы. </w:t>
            </w:r>
          </w:p>
          <w:p w:rsidR="003D5525" w:rsidRPr="00A07E48" w:rsidRDefault="003D5525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  <w:p w:rsidR="00417293" w:rsidRPr="00A07E48" w:rsidRDefault="00417293" w:rsidP="00A07E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D2E92" w:rsidRPr="00A07E48" w:rsidRDefault="001D2E92" w:rsidP="00A07E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D2E92" w:rsidRPr="00A07E48" w:rsidRDefault="001D2E92" w:rsidP="00A07E4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A07E4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Прикладно-ориентированная</w:t>
      </w:r>
      <w:proofErr w:type="spellEnd"/>
      <w:r w:rsidRPr="00A07E4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835"/>
      </w:tblGrid>
      <w:tr w:rsidR="001D2E92" w:rsidRPr="00A07E48" w:rsidTr="000A21F6">
        <w:tc>
          <w:tcPr>
            <w:tcW w:w="3936" w:type="dxa"/>
          </w:tcPr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Основная группа</w:t>
            </w:r>
          </w:p>
        </w:tc>
        <w:tc>
          <w:tcPr>
            <w:tcW w:w="2976" w:type="dxa"/>
          </w:tcPr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835" w:type="dxa"/>
          </w:tcPr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3936" w:type="dxa"/>
          </w:tcPr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Передвижения различными способами по пересеченной местности, пологому склону; спрыгивания и запрыгивания; лазание и </w:t>
            </w:r>
            <w:proofErr w:type="spellStart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перелазание</w:t>
            </w:r>
            <w:proofErr w:type="spellEnd"/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 грузом и без; прыжки через препятствие.</w:t>
            </w:r>
          </w:p>
        </w:tc>
        <w:tc>
          <w:tcPr>
            <w:tcW w:w="2976" w:type="dxa"/>
          </w:tcPr>
          <w:p w:rsidR="001D2E92" w:rsidRPr="00A07E48" w:rsidRDefault="001D2E92" w:rsidP="00A07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Противопоказано учащимся с нарушениями МПС, органов зрения, ЖКТ, ОДА.</w:t>
            </w:r>
          </w:p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Рекомендовано выполнять передвижения в спокойном темпе (шагом), с незначительными усложнениями.</w:t>
            </w:r>
          </w:p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учащегося.</w:t>
            </w:r>
          </w:p>
        </w:tc>
        <w:tc>
          <w:tcPr>
            <w:tcW w:w="2835" w:type="dxa"/>
          </w:tcPr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Рекомендовано выполнять передвижения в спокойном темпе (шагом), без усложнений, с включением дыхательных упражнений.</w:t>
            </w:r>
          </w:p>
          <w:p w:rsidR="001D2E92" w:rsidRPr="00A07E48" w:rsidRDefault="001D2E92" w:rsidP="00A07E4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7E4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Нагрузка дозируется индивидуально по самочувствию учащегося.</w:t>
            </w:r>
          </w:p>
        </w:tc>
      </w:tr>
    </w:tbl>
    <w:p w:rsidR="001D2E92" w:rsidRPr="00A07E48" w:rsidRDefault="001D2E92" w:rsidP="00A07E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92" w:rsidRPr="00A07E48" w:rsidRDefault="001D2E92" w:rsidP="00A07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E48">
        <w:rPr>
          <w:rFonts w:ascii="Times New Roman" w:eastAsia="Calibri" w:hAnsi="Times New Roman" w:cs="Times New Roman"/>
          <w:b/>
          <w:sz w:val="24"/>
          <w:szCs w:val="24"/>
        </w:rPr>
        <w:t>Плавание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976"/>
        <w:gridCol w:w="2835"/>
      </w:tblGrid>
      <w:tr w:rsidR="001D2E92" w:rsidRPr="00A07E48" w:rsidTr="000A21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96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изученного материала.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Плавательные упражнения для освоения в водной среде. Техника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движения рук, ног при плавание кролем на груди, на спине. Согласование работы рук, ног с дыханием при плавание кролем на груди, на спине. Плавание одним из способов 50 метров. Игры на воде.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Рекомендовано всем учащимся контролировать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эмоциональную нагрузку у учащихся с нарушениями нервной системы. </w:t>
            </w:r>
          </w:p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Рекомендовано всем учащимся контролировать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эмоциональную нагрузку у учащихся с нарушениями нервной системы. </w:t>
            </w:r>
          </w:p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</w:tc>
      </w:tr>
    </w:tbl>
    <w:p w:rsidR="001D2E92" w:rsidRPr="00A07E48" w:rsidRDefault="001D2E92" w:rsidP="00A07E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92" w:rsidRPr="00A07E48" w:rsidRDefault="001D2E92" w:rsidP="00A07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E48">
        <w:rPr>
          <w:rFonts w:ascii="Times New Roman" w:eastAsia="Calibri" w:hAnsi="Times New Roman" w:cs="Times New Roman"/>
          <w:b/>
          <w:sz w:val="24"/>
          <w:szCs w:val="24"/>
        </w:rPr>
        <w:t>Катание на коньках</w:t>
      </w:r>
    </w:p>
    <w:p w:rsidR="001D2E92" w:rsidRPr="00A07E48" w:rsidRDefault="001D2E92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976"/>
        <w:gridCol w:w="2835"/>
      </w:tblGrid>
      <w:tr w:rsidR="001D2E92" w:rsidRPr="00A07E48" w:rsidTr="000A21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</w:tr>
      <w:tr w:rsidR="001D2E92" w:rsidRPr="00A07E48" w:rsidTr="000A21F6">
        <w:tc>
          <w:tcPr>
            <w:tcW w:w="96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изученного материала.</w:t>
            </w:r>
          </w:p>
        </w:tc>
      </w:tr>
      <w:tr w:rsidR="001D2E92" w:rsidRPr="00A07E48" w:rsidTr="000A21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самостоятельному передвижению на коньках. Скольжение на двух коньках (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двухопорное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 одном коньке (одноопорное). Торможение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. Поворот «дугой». Обучение другим упражнениям простого катания на коньках. Обучение падениям. Развитие ловкости, координации, равновесия.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E92" w:rsidRPr="00A07E48" w:rsidRDefault="001D2E92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Противопоказано</w:t>
            </w:r>
          </w:p>
        </w:tc>
      </w:tr>
    </w:tbl>
    <w:p w:rsidR="00B135E7" w:rsidRDefault="00B135E7" w:rsidP="00B135E7">
      <w:pPr>
        <w:pStyle w:val="ad"/>
        <w:ind w:left="1129" w:firstLine="0"/>
        <w:rPr>
          <w:rFonts w:eastAsia="Calibri"/>
          <w:sz w:val="24"/>
          <w:szCs w:val="24"/>
        </w:rPr>
      </w:pPr>
    </w:p>
    <w:p w:rsidR="00B135E7" w:rsidRPr="00B135E7" w:rsidRDefault="00B135E7" w:rsidP="00B135E7">
      <w:pPr>
        <w:pStyle w:val="1"/>
        <w:shd w:val="clear" w:color="auto" w:fill="FFFFFF"/>
        <w:spacing w:before="0" w:beforeAutospacing="0" w:after="237" w:afterAutospacing="0"/>
        <w:jc w:val="center"/>
        <w:rPr>
          <w:bCs w:val="0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315F12" w:rsidRPr="00B135E7">
        <w:rPr>
          <w:rFonts w:eastAsia="Calibri"/>
          <w:sz w:val="24"/>
          <w:szCs w:val="24"/>
        </w:rPr>
        <w:t>КАЛЕНДАРНО -</w:t>
      </w:r>
      <w:r w:rsidR="00D86A24" w:rsidRPr="00B135E7">
        <w:rPr>
          <w:rFonts w:eastAsia="Calibri"/>
          <w:sz w:val="24"/>
          <w:szCs w:val="24"/>
        </w:rPr>
        <w:t xml:space="preserve"> </w:t>
      </w:r>
      <w:r w:rsidR="00E255B8" w:rsidRPr="00B135E7">
        <w:rPr>
          <w:rFonts w:eastAsia="Calibri"/>
          <w:sz w:val="24"/>
          <w:szCs w:val="24"/>
        </w:rPr>
        <w:t xml:space="preserve"> </w:t>
      </w:r>
      <w:r w:rsidR="00187380" w:rsidRPr="00B135E7">
        <w:rPr>
          <w:rFonts w:eastAsia="Calibri"/>
          <w:sz w:val="24"/>
          <w:szCs w:val="24"/>
        </w:rPr>
        <w:t xml:space="preserve">ТЕМАТИЧЕСКОЕ ПЛАНИРОВАНИЕ </w:t>
      </w:r>
      <w:r w:rsidR="00E255B8" w:rsidRPr="00B135E7">
        <w:rPr>
          <w:rFonts w:eastAsia="DejaVu Sans"/>
          <w:kern w:val="1"/>
          <w:sz w:val="24"/>
          <w:szCs w:val="24"/>
          <w:lang w:eastAsia="ar-SA"/>
        </w:rPr>
        <w:t xml:space="preserve"> </w:t>
      </w:r>
      <w:r w:rsidRPr="00B135E7">
        <w:rPr>
          <w:rFonts w:eastAsia="Calibri"/>
          <w:sz w:val="24"/>
          <w:szCs w:val="24"/>
        </w:rPr>
        <w:t xml:space="preserve"> 5 КЛАСС – 3 часа в неделю, всего 105 часов, в том числе </w:t>
      </w:r>
      <w:proofErr w:type="spellStart"/>
      <w:r w:rsidRPr="00B135E7">
        <w:rPr>
          <w:rFonts w:eastAsia="Calibri"/>
          <w:sz w:val="24"/>
          <w:szCs w:val="24"/>
        </w:rPr>
        <w:t>внутрипредметные</w:t>
      </w:r>
      <w:proofErr w:type="spellEnd"/>
      <w:r w:rsidRPr="00B135E7">
        <w:rPr>
          <w:rFonts w:eastAsia="Calibri"/>
          <w:sz w:val="24"/>
          <w:szCs w:val="24"/>
        </w:rPr>
        <w:t xml:space="preserve"> модули «Обучение плаванию» и «Коньки» по 8 часов в год. УМК:  </w:t>
      </w:r>
      <w:r w:rsidRPr="00B135E7">
        <w:rPr>
          <w:bCs w:val="0"/>
          <w:color w:val="000000"/>
          <w:sz w:val="24"/>
          <w:szCs w:val="24"/>
        </w:rPr>
        <w:t xml:space="preserve">Предметная линия учебников </w:t>
      </w:r>
      <w:r>
        <w:rPr>
          <w:bCs w:val="0"/>
          <w:color w:val="000000"/>
          <w:sz w:val="24"/>
          <w:szCs w:val="24"/>
        </w:rPr>
        <w:t xml:space="preserve">под ред.. </w:t>
      </w:r>
      <w:r w:rsidRPr="00B135E7">
        <w:rPr>
          <w:bCs w:val="0"/>
          <w:color w:val="000000"/>
          <w:sz w:val="24"/>
          <w:szCs w:val="24"/>
        </w:rPr>
        <w:t xml:space="preserve">М. Я. </w:t>
      </w:r>
      <w:proofErr w:type="spellStart"/>
      <w:r w:rsidRPr="00B135E7">
        <w:rPr>
          <w:bCs w:val="0"/>
          <w:color w:val="000000"/>
          <w:sz w:val="24"/>
          <w:szCs w:val="24"/>
        </w:rPr>
        <w:t>Виленского</w:t>
      </w:r>
      <w:proofErr w:type="spellEnd"/>
      <w:r w:rsidRPr="00B135E7">
        <w:rPr>
          <w:bCs w:val="0"/>
          <w:color w:val="000000"/>
          <w:sz w:val="24"/>
          <w:szCs w:val="24"/>
        </w:rPr>
        <w:t>, В. И. Ляха 5-9 классы</w:t>
      </w:r>
    </w:p>
    <w:p w:rsidR="00187380" w:rsidRPr="00B135E7" w:rsidRDefault="00187380" w:rsidP="00B135E7">
      <w:pPr>
        <w:pStyle w:val="ad"/>
        <w:ind w:left="1129" w:firstLine="0"/>
        <w:rPr>
          <w:rFonts w:eastAsia="Calibri"/>
          <w:b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567"/>
        <w:gridCol w:w="5812"/>
        <w:gridCol w:w="1701"/>
        <w:gridCol w:w="851"/>
        <w:gridCol w:w="708"/>
      </w:tblGrid>
      <w:tr w:rsidR="00315F12" w:rsidRPr="00A07E48" w:rsidTr="000A21F6">
        <w:trPr>
          <w:trHeight w:val="387"/>
        </w:trPr>
        <w:tc>
          <w:tcPr>
            <w:tcW w:w="567" w:type="dxa"/>
            <w:vMerge w:val="restart"/>
          </w:tcPr>
          <w:p w:rsidR="00315F12" w:rsidRPr="00A07E48" w:rsidRDefault="00A61D23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15F12" w:rsidRPr="00A07E48" w:rsidRDefault="00315F12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15F12" w:rsidRPr="00A07E48" w:rsidRDefault="00A61D23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315F12" w:rsidRPr="00A07E48" w:rsidRDefault="00315F12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15F12" w:rsidRPr="00A07E48" w:rsidTr="000A21F6">
        <w:trPr>
          <w:trHeight w:val="316"/>
        </w:trPr>
        <w:tc>
          <w:tcPr>
            <w:tcW w:w="567" w:type="dxa"/>
            <w:vMerge/>
          </w:tcPr>
          <w:p w:rsidR="00315F12" w:rsidRPr="00A07E48" w:rsidRDefault="00315F12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15F12" w:rsidRPr="00A07E48" w:rsidRDefault="00315F12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F12" w:rsidRPr="00A07E48" w:rsidRDefault="00315F12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A61D23" w:rsidRPr="00A07E48" w:rsidTr="000A21F6"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11F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 (  1</w:t>
            </w:r>
            <w:r w:rsidR="007B5D9A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ч. )</w:t>
            </w:r>
          </w:p>
        </w:tc>
      </w:tr>
      <w:tr w:rsidR="00315F12" w:rsidRPr="00A07E48" w:rsidTr="000A21F6">
        <w:tc>
          <w:tcPr>
            <w:tcW w:w="567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5F12" w:rsidRPr="00A07E48" w:rsidRDefault="00315F12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 . Инструкция по ТБ.</w:t>
            </w:r>
          </w:p>
        </w:tc>
        <w:tc>
          <w:tcPr>
            <w:tcW w:w="1701" w:type="dxa"/>
            <w:vMerge w:val="restart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бег.(4 ч.) </w:t>
            </w:r>
            <w:r w:rsidR="000A21F6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12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12" w:rsidRPr="00A07E48" w:rsidTr="000A21F6">
        <w:tc>
          <w:tcPr>
            <w:tcW w:w="567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15F12" w:rsidRPr="00A07E48" w:rsidRDefault="00315F12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Ускорения до </w:t>
            </w:r>
            <w:r w:rsidR="00580F9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0 м,     бег 30 м.</w:t>
            </w:r>
          </w:p>
        </w:tc>
        <w:tc>
          <w:tcPr>
            <w:tcW w:w="1701" w:type="dxa"/>
            <w:vMerge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12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12" w:rsidRPr="00A07E48" w:rsidTr="000A21F6">
        <w:tc>
          <w:tcPr>
            <w:tcW w:w="567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15F12" w:rsidRPr="00A07E48" w:rsidRDefault="00315F12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Эстафета, специальные беговые упражнения.    </w:t>
            </w:r>
          </w:p>
        </w:tc>
        <w:tc>
          <w:tcPr>
            <w:tcW w:w="1701" w:type="dxa"/>
            <w:vMerge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12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12" w:rsidRPr="00A07E48" w:rsidTr="000A21F6">
        <w:tc>
          <w:tcPr>
            <w:tcW w:w="567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15F12" w:rsidRPr="00A07E48" w:rsidRDefault="00315F12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60</w:t>
            </w:r>
            <w:r w:rsidR="000A21F6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на результат эстафета, </w:t>
            </w:r>
          </w:p>
        </w:tc>
        <w:tc>
          <w:tcPr>
            <w:tcW w:w="1701" w:type="dxa"/>
            <w:vMerge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12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с7-9 шагов разбега,  </w:t>
            </w:r>
          </w:p>
        </w:tc>
        <w:tc>
          <w:tcPr>
            <w:tcW w:w="1701" w:type="dxa"/>
            <w:vMerge w:val="restart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(3 ч.)</w:t>
            </w:r>
          </w:p>
          <w:p w:rsidR="00A61D23" w:rsidRPr="00A07E48" w:rsidRDefault="000A21F6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 разбега,-учет 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 на дальность с места,  </w:t>
            </w:r>
          </w:p>
        </w:tc>
        <w:tc>
          <w:tcPr>
            <w:tcW w:w="1701" w:type="dxa"/>
            <w:vMerge w:val="restart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  <w:p w:rsidR="00A61D23" w:rsidRPr="00A07E48" w:rsidRDefault="000A21F6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  в цель с5-7 шагов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rPr>
          <w:trHeight w:val="258"/>
        </w:trPr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дальность, в цель-учет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12" w:rsidRPr="00A07E48" w:rsidTr="000A21F6">
        <w:tc>
          <w:tcPr>
            <w:tcW w:w="567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15F12" w:rsidRPr="00A07E48" w:rsidRDefault="00315F12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1000м. Эстафеты</w:t>
            </w:r>
          </w:p>
        </w:tc>
        <w:tc>
          <w:tcPr>
            <w:tcW w:w="1701" w:type="dxa"/>
          </w:tcPr>
          <w:p w:rsidR="00315F12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Бег(1 ч.)</w:t>
            </w:r>
            <w:r w:rsidR="000A21F6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15F12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315F12" w:rsidRPr="00A07E48" w:rsidRDefault="00315F1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0A21F6"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11F" w:rsidRPr="00A07E48" w:rsidRDefault="00580F9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СПОРТИВНЫЕ ИГРЫ </w:t>
            </w:r>
            <w:r w:rsidR="00A61D23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( 7 ч.)</w:t>
            </w: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Набрасывание и удар по мячу сбоку.  . Ускорения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80F9D" w:rsidRPr="00A07E48" w:rsidRDefault="00580F9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A61D23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мяча с лета.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Удар по мячу сверху . Учебная игра.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и ловля мяча.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61D23" w:rsidRPr="00A07E48" w:rsidRDefault="00A61D23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Удар по мячу снизу.   .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D23" w:rsidRPr="00A07E48" w:rsidTr="00A21899">
        <w:tc>
          <w:tcPr>
            <w:tcW w:w="567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61D23" w:rsidRPr="00A07E48" w:rsidRDefault="00A21899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  <w:vMerge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23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A61D23" w:rsidRPr="00A07E48" w:rsidRDefault="00A61D23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7E48" w:rsidRDefault="00A07E48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0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(9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A233EF" w:rsidRPr="00A07E48" w:rsidTr="00A21899">
        <w:trPr>
          <w:trHeight w:val="299"/>
        </w:trPr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в чередовании с ходьбой до</w:t>
            </w:r>
            <w:r w:rsidR="00B56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мин.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19-27 урок</w:t>
            </w: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rPr>
          <w:trHeight w:val="240"/>
        </w:trPr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чередовании с ходьбой до 8 мин.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чередовании с ходьбой до 10 мин.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rPr>
          <w:trHeight w:val="182"/>
        </w:trPr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до 10 мин. Спортивные игры. 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10 мин.Бег группой .       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до 12 мин. 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1500  м.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nil"/>
            </w:tcBorders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12 мин.     Специальные беговые упражнения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6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233EF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2 км .без учета времени</w:t>
            </w:r>
            <w:r w:rsidR="00A233EF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0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ГИМНАСТИКА (14 ч.)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7056A9" w:rsidRPr="00A07E48" w:rsidTr="00A21899">
        <w:trPr>
          <w:trHeight w:val="302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Инструктаж по Т.Б.    Лазание по канату в три приёма. ОРУ с предметами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</w:t>
            </w:r>
          </w:p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равновесии( 6 ч.)  </w:t>
            </w: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Вис согнувшись, прогнувшись.  .  Ходьба по бревну   приставными шагами..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245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Вис стоя сзади спереди.  Ходьба по бревну выпадами,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281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 ноги, руки. Повороты на носках в </w:t>
            </w:r>
            <w:proofErr w:type="spellStart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на 180.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81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опускание в вис., соскок прогнувшись из </w:t>
            </w:r>
            <w:proofErr w:type="spellStart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29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висе. Лазание по канату -учет 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79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Прыжки через скакалку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прыжки(2 ч.)  </w:t>
            </w: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Вскок в упор присев, соскок прогнувшись – учёт.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C9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79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Кувырок  вперед. ОРУ в движении. 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Акробатика.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( 6 ч.)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2  кувырка вперёд, 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вперёд, назад. 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Мост из положения лёжа.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A2189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Комбинация: кувырок вперёд, стойка на лопатках, перекат вперёд в упор присев, кувырок назад, мост из положения лёжа.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195" w:rsidRPr="00A07E48" w:rsidRDefault="00CE2195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ИГРЫ(27 ч.)</w:t>
      </w:r>
    </w:p>
    <w:tbl>
      <w:tblPr>
        <w:tblStyle w:val="a3"/>
        <w:tblW w:w="9747" w:type="dxa"/>
        <w:tblLook w:val="04A0"/>
      </w:tblPr>
      <w:tblGrid>
        <w:gridCol w:w="534"/>
        <w:gridCol w:w="5953"/>
        <w:gridCol w:w="1701"/>
        <w:gridCol w:w="851"/>
        <w:gridCol w:w="708"/>
      </w:tblGrid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игрока. Перемещение в стойке.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(10 ч.)</w:t>
            </w:r>
          </w:p>
          <w:p w:rsidR="00A233EF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с набрасывания.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двумя руками сверху  после передачи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 снизу двумя руками с набрасывания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в мини-волейбол. 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в парах.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снизу в парах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 с 3-6 м.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изученного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EF" w:rsidRPr="00A07E48" w:rsidTr="00A21899">
        <w:tc>
          <w:tcPr>
            <w:tcW w:w="534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мини-волейбол  </w:t>
            </w:r>
          </w:p>
        </w:tc>
        <w:tc>
          <w:tcPr>
            <w:tcW w:w="1701" w:type="dxa"/>
            <w:vMerge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3EF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</w:tcPr>
          <w:p w:rsidR="00A233EF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игрока.. Техника безопасности</w:t>
            </w:r>
          </w:p>
        </w:tc>
        <w:tc>
          <w:tcPr>
            <w:tcW w:w="1701" w:type="dxa"/>
            <w:vMerge w:val="restart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(17 ч.)</w:t>
            </w:r>
          </w:p>
          <w:p w:rsidR="00A23FF7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  Терминология  баскетбола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от груди в парах на месте .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A233E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прыжком. 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 шагом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от груди в парах с шагом.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 в движении Правила соревнований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от головы двумя руками с места.  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двумя шагами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 с изменением скорости. 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от груди в движении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 с изменением высоты отскока..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FF7" w:rsidRPr="00A07E48" w:rsidTr="00A21899">
        <w:tc>
          <w:tcPr>
            <w:tcW w:w="534" w:type="dxa"/>
          </w:tcPr>
          <w:p w:rsidR="00A23FF7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Быстрый прорыв Игра в мини-баскетбол</w:t>
            </w:r>
          </w:p>
        </w:tc>
        <w:tc>
          <w:tcPr>
            <w:tcW w:w="1701" w:type="dxa"/>
            <w:vMerge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FF7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A23FF7" w:rsidRPr="00A07E48" w:rsidRDefault="00A23FF7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  Игра в мини-баскетбол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 .повороты с мячом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34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C75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(5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D13DBC" w:rsidRPr="00A07E48" w:rsidTr="00A21899">
        <w:trPr>
          <w:trHeight w:val="20"/>
        </w:trPr>
        <w:tc>
          <w:tcPr>
            <w:tcW w:w="568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 чередовании с ходьбой 8 мин.    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(5 ч.)</w:t>
            </w:r>
          </w:p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rPr>
          <w:trHeight w:val="240"/>
        </w:trPr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чередовании с ходьбой 10 мин.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10 мин. бег в гору.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12 мин. .  Преодоление вертикальных препятствий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1899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1,5 км. Спортивные игры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0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ИГРЫ(6 ч.)</w:t>
      </w:r>
    </w:p>
    <w:tbl>
      <w:tblPr>
        <w:tblStyle w:val="11"/>
        <w:tblW w:w="9747" w:type="dxa"/>
        <w:tblLook w:val="04A0"/>
      </w:tblPr>
      <w:tblGrid>
        <w:gridCol w:w="534"/>
        <w:gridCol w:w="5953"/>
        <w:gridCol w:w="1701"/>
        <w:gridCol w:w="851"/>
        <w:gridCol w:w="708"/>
      </w:tblGrid>
      <w:tr w:rsidR="00A21899" w:rsidRPr="00A07E48" w:rsidTr="00A21899">
        <w:tc>
          <w:tcPr>
            <w:tcW w:w="534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Подача и удар по мячу сбоку. Ускорения и пробежки</w:t>
            </w:r>
          </w:p>
        </w:tc>
        <w:tc>
          <w:tcPr>
            <w:tcW w:w="1701" w:type="dxa"/>
            <w:vMerge w:val="restart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(6 ч.)</w:t>
            </w:r>
          </w:p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899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899" w:rsidRPr="00A07E48" w:rsidTr="00A21899">
        <w:tc>
          <w:tcPr>
            <w:tcW w:w="534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и удар по мячу снизу.   . Ловля мяча с лета. </w:t>
            </w:r>
          </w:p>
        </w:tc>
        <w:tc>
          <w:tcPr>
            <w:tcW w:w="1701" w:type="dxa"/>
            <w:vMerge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899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899" w:rsidRPr="00A07E48" w:rsidTr="00A21899">
        <w:tc>
          <w:tcPr>
            <w:tcW w:w="534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и удар по мячу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сверху.броски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ловля мяча </w:t>
            </w:r>
          </w:p>
        </w:tc>
        <w:tc>
          <w:tcPr>
            <w:tcW w:w="1701" w:type="dxa"/>
            <w:vMerge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899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08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899" w:rsidRPr="00A07E48" w:rsidTr="00A21899">
        <w:tc>
          <w:tcPr>
            <w:tcW w:w="534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переосаливание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701" w:type="dxa"/>
            <w:vMerge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899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8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899" w:rsidRPr="00A07E48" w:rsidTr="00A21899">
        <w:tc>
          <w:tcPr>
            <w:tcW w:w="534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899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" w:type="dxa"/>
          </w:tcPr>
          <w:p w:rsidR="00A21899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C75" w:rsidRPr="00A07E48" w:rsidTr="00A21899">
        <w:tc>
          <w:tcPr>
            <w:tcW w:w="534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701" w:type="dxa"/>
            <w:tcBorders>
              <w:top w:val="nil"/>
            </w:tcBorders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C75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08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0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ЛЕГКАЯ АТЛЕТИКА  (  10ч. )</w:t>
      </w:r>
    </w:p>
    <w:tbl>
      <w:tblPr>
        <w:tblStyle w:val="11"/>
        <w:tblW w:w="9747" w:type="dxa"/>
        <w:tblLayout w:type="fixed"/>
        <w:tblLook w:val="04A0"/>
      </w:tblPr>
      <w:tblGrid>
        <w:gridCol w:w="534"/>
        <w:gridCol w:w="5953"/>
        <w:gridCol w:w="1701"/>
        <w:gridCol w:w="851"/>
        <w:gridCol w:w="708"/>
      </w:tblGrid>
      <w:tr w:rsidR="00D13DBC" w:rsidRPr="00A07E48" w:rsidTr="00A21899">
        <w:tc>
          <w:tcPr>
            <w:tcW w:w="534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C75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 .  ускорения до </w:t>
            </w:r>
            <w:r w:rsidR="00580F9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м,  </w:t>
            </w:r>
          </w:p>
        </w:tc>
        <w:tc>
          <w:tcPr>
            <w:tcW w:w="1701" w:type="dxa"/>
            <w:vMerge w:val="restart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бег.(4 ч.)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13DBC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ег 30 м. специальные беговые упражнения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на результат эстафета, 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C75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с7-9 шагов разбега, </w:t>
            </w:r>
            <w:r w:rsidR="00580F9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21899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 </w:t>
            </w: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ч.)</w:t>
            </w:r>
          </w:p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7056A9" w:rsidP="00705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 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 разбега,-учет  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rPr>
          <w:trHeight w:val="278"/>
        </w:trPr>
        <w:tc>
          <w:tcPr>
            <w:tcW w:w="534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C75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13DBC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етание мяча на заданное расстояние </w:t>
            </w:r>
          </w:p>
        </w:tc>
        <w:tc>
          <w:tcPr>
            <w:tcW w:w="1701" w:type="dxa"/>
            <w:vMerge w:val="restart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  в цель  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rPr>
          <w:trHeight w:val="327"/>
        </w:trPr>
        <w:tc>
          <w:tcPr>
            <w:tcW w:w="534" w:type="dxa"/>
          </w:tcPr>
          <w:p w:rsidR="00D13DBC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 на дальность-учет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534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C75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3DBC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ч.) </w:t>
            </w:r>
            <w:r w:rsidR="00A2189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7056A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0" w:rsidRPr="00A07E48" w:rsidRDefault="00187380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КОНЬКИ(8 ч.)</w:t>
      </w:r>
    </w:p>
    <w:tbl>
      <w:tblPr>
        <w:tblStyle w:val="11"/>
        <w:tblW w:w="9924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851"/>
      </w:tblGrid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/ б  на занятиях коньками  Правила экипировки .  Техника падений   </w:t>
            </w:r>
          </w:p>
        </w:tc>
        <w:tc>
          <w:tcPr>
            <w:tcW w:w="1701" w:type="dxa"/>
            <w:vMerge w:val="restart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Виды торможений.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прямой,  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  большому   кругу.  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движения по   малому кругу.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по прямой, большому и малому кругу. 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.Упражнения простого катания на коньках.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568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1000 м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C75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ПЛАВАНИЕ(8 ч.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709"/>
        <w:gridCol w:w="5812"/>
        <w:gridCol w:w="1701"/>
        <w:gridCol w:w="851"/>
        <w:gridCol w:w="708"/>
      </w:tblGrid>
      <w:tr w:rsidR="00D13DBC" w:rsidRPr="00A07E48" w:rsidTr="00A21899">
        <w:tc>
          <w:tcPr>
            <w:tcW w:w="709" w:type="dxa"/>
          </w:tcPr>
          <w:p w:rsidR="00D13DBC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 / б  на занятиях  плаванием. Стили плавания. Освоение с водой</w:t>
            </w:r>
          </w:p>
        </w:tc>
        <w:tc>
          <w:tcPr>
            <w:tcW w:w="1701" w:type="dxa"/>
            <w:vMerge w:val="restart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D13DBC" w:rsidRPr="00A07E48" w:rsidRDefault="00A2189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3DBC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709" w:type="dxa"/>
          </w:tcPr>
          <w:p w:rsidR="00D13DBC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Дыхание в воду. Толчки о бортик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c>
          <w:tcPr>
            <w:tcW w:w="709" w:type="dxa"/>
          </w:tcPr>
          <w:p w:rsidR="00D13DBC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Толчки о бортик. Гребки руками – кроль на груди.  </w:t>
            </w:r>
          </w:p>
        </w:tc>
        <w:tc>
          <w:tcPr>
            <w:tcW w:w="1701" w:type="dxa"/>
            <w:vMerge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DBC" w:rsidRPr="00A07E48" w:rsidTr="00A21899">
        <w:trPr>
          <w:trHeight w:val="171"/>
        </w:trPr>
        <w:tc>
          <w:tcPr>
            <w:tcW w:w="709" w:type="dxa"/>
          </w:tcPr>
          <w:p w:rsidR="00D13DBC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Упражнения на спине (кроль на спине), гребки руками. 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DBC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" w:type="dxa"/>
          </w:tcPr>
          <w:p w:rsidR="00D13DBC" w:rsidRPr="00A07E48" w:rsidRDefault="00D13DB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C75" w:rsidRPr="00A07E48" w:rsidTr="00A21899">
        <w:trPr>
          <w:trHeight w:val="18"/>
        </w:trPr>
        <w:tc>
          <w:tcPr>
            <w:tcW w:w="709" w:type="dxa"/>
          </w:tcPr>
          <w:p w:rsidR="00843C75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Упражнения вольным стилем с предметами.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C75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8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C75" w:rsidRPr="00A07E48" w:rsidTr="00A21899">
        <w:tc>
          <w:tcPr>
            <w:tcW w:w="709" w:type="dxa"/>
          </w:tcPr>
          <w:p w:rsidR="00843C75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движения рук и ног вольным стилем.</w:t>
            </w:r>
          </w:p>
        </w:tc>
        <w:tc>
          <w:tcPr>
            <w:tcW w:w="1701" w:type="dxa"/>
            <w:vMerge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C75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8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C75" w:rsidRPr="00A07E48" w:rsidTr="00A21899">
        <w:tc>
          <w:tcPr>
            <w:tcW w:w="709" w:type="dxa"/>
          </w:tcPr>
          <w:p w:rsidR="00843C75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фазы ног , рук, дыхания вольным стилем или на спине. .</w:t>
            </w:r>
          </w:p>
        </w:tc>
        <w:tc>
          <w:tcPr>
            <w:tcW w:w="1701" w:type="dxa"/>
            <w:vMerge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C75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C75" w:rsidRPr="00A07E48" w:rsidTr="00A21899">
        <w:trPr>
          <w:trHeight w:val="348"/>
        </w:trPr>
        <w:tc>
          <w:tcPr>
            <w:tcW w:w="709" w:type="dxa"/>
          </w:tcPr>
          <w:p w:rsidR="00843C75" w:rsidRPr="00A07E48" w:rsidRDefault="005E0E7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Преодоление дистанции 25 метров - зачет</w:t>
            </w:r>
          </w:p>
        </w:tc>
        <w:tc>
          <w:tcPr>
            <w:tcW w:w="1701" w:type="dxa"/>
            <w:vMerge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C75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8" w:type="dxa"/>
          </w:tcPr>
          <w:p w:rsidR="00843C75" w:rsidRPr="00A07E48" w:rsidRDefault="00843C7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380" w:rsidRPr="00A07E48" w:rsidRDefault="00187380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A21899" w:rsidP="00A07E48">
      <w:pPr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07E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  </w:t>
      </w:r>
    </w:p>
    <w:p w:rsidR="00A07E48" w:rsidRDefault="00A07E48" w:rsidP="00A07E48">
      <w:pPr>
        <w:spacing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br w:type="page"/>
      </w:r>
    </w:p>
    <w:p w:rsidR="00B36839" w:rsidRPr="00B135E7" w:rsidRDefault="00B36839" w:rsidP="00B135E7">
      <w:pPr>
        <w:pStyle w:val="1"/>
        <w:shd w:val="clear" w:color="auto" w:fill="FFFFFF"/>
        <w:spacing w:before="0" w:beforeAutospacing="0" w:after="237" w:afterAutospacing="0"/>
        <w:jc w:val="center"/>
        <w:rPr>
          <w:bCs w:val="0"/>
          <w:color w:val="000000"/>
          <w:sz w:val="24"/>
          <w:szCs w:val="24"/>
        </w:rPr>
      </w:pPr>
      <w:r w:rsidRPr="00A07E48">
        <w:rPr>
          <w:rFonts w:eastAsia="DejaVu Sans"/>
          <w:kern w:val="1"/>
          <w:sz w:val="24"/>
          <w:szCs w:val="24"/>
          <w:lang w:eastAsia="ar-SA"/>
        </w:rPr>
        <w:lastRenderedPageBreak/>
        <w:t>КАЛЕНДАР</w:t>
      </w:r>
      <w:r w:rsidR="00B135E7">
        <w:rPr>
          <w:rFonts w:eastAsia="DejaVu Sans"/>
          <w:kern w:val="1"/>
          <w:sz w:val="24"/>
          <w:szCs w:val="24"/>
          <w:lang w:eastAsia="ar-SA"/>
        </w:rPr>
        <w:t xml:space="preserve">НО – ТЕМАТИЧЕСКОЕ ПЛАНИРОВАНИЕ </w:t>
      </w:r>
      <w:r w:rsidRPr="00A07E48">
        <w:rPr>
          <w:rFonts w:eastAsia="DejaVu Sans"/>
          <w:kern w:val="1"/>
          <w:sz w:val="24"/>
          <w:szCs w:val="24"/>
          <w:lang w:eastAsia="ar-SA"/>
        </w:rPr>
        <w:t>6 КЛАСС</w:t>
      </w:r>
      <w:r w:rsidR="00B135E7" w:rsidRPr="00B135E7">
        <w:rPr>
          <w:rFonts w:eastAsia="Calibri"/>
          <w:sz w:val="24"/>
          <w:szCs w:val="24"/>
        </w:rPr>
        <w:t xml:space="preserve"> – 3 часа в неделю, всего 105 часов, в том числе </w:t>
      </w:r>
      <w:proofErr w:type="spellStart"/>
      <w:r w:rsidR="00B135E7" w:rsidRPr="00B135E7">
        <w:rPr>
          <w:rFonts w:eastAsia="Calibri"/>
          <w:sz w:val="24"/>
          <w:szCs w:val="24"/>
        </w:rPr>
        <w:t>внутрипредметные</w:t>
      </w:r>
      <w:proofErr w:type="spellEnd"/>
      <w:r w:rsidR="00B135E7" w:rsidRPr="00B135E7">
        <w:rPr>
          <w:rFonts w:eastAsia="Calibri"/>
          <w:sz w:val="24"/>
          <w:szCs w:val="24"/>
        </w:rPr>
        <w:t xml:space="preserve"> модули «Обучение плаванию» и «Коньки» по 8 часов в год. УМК:  </w:t>
      </w:r>
      <w:r w:rsidR="00B135E7" w:rsidRPr="00B135E7">
        <w:rPr>
          <w:bCs w:val="0"/>
          <w:color w:val="000000"/>
          <w:sz w:val="24"/>
          <w:szCs w:val="24"/>
        </w:rPr>
        <w:t xml:space="preserve">Предметная линия учебников </w:t>
      </w:r>
      <w:r w:rsidR="00B135E7">
        <w:rPr>
          <w:bCs w:val="0"/>
          <w:color w:val="000000"/>
          <w:sz w:val="24"/>
          <w:szCs w:val="24"/>
        </w:rPr>
        <w:t xml:space="preserve">под ред.. </w:t>
      </w:r>
      <w:r w:rsidR="00B135E7" w:rsidRPr="00B135E7">
        <w:rPr>
          <w:bCs w:val="0"/>
          <w:color w:val="000000"/>
          <w:sz w:val="24"/>
          <w:szCs w:val="24"/>
        </w:rPr>
        <w:t xml:space="preserve">М. Я. </w:t>
      </w:r>
      <w:proofErr w:type="spellStart"/>
      <w:r w:rsidR="00B135E7" w:rsidRPr="00B135E7">
        <w:rPr>
          <w:bCs w:val="0"/>
          <w:color w:val="000000"/>
          <w:sz w:val="24"/>
          <w:szCs w:val="24"/>
        </w:rPr>
        <w:t>Виленского</w:t>
      </w:r>
      <w:proofErr w:type="spellEnd"/>
      <w:r w:rsidR="00B135E7" w:rsidRPr="00B135E7">
        <w:rPr>
          <w:bCs w:val="0"/>
          <w:color w:val="000000"/>
          <w:sz w:val="24"/>
          <w:szCs w:val="24"/>
        </w:rPr>
        <w:t>, В. И. Ляха 5-9 классы</w:t>
      </w:r>
      <w:r w:rsidR="00A85410" w:rsidRPr="00A07E48">
        <w:rPr>
          <w:rFonts w:eastAsia="DejaVu Sans"/>
          <w:kern w:val="1"/>
          <w:sz w:val="24"/>
          <w:szCs w:val="24"/>
          <w:lang w:eastAsia="ar-SA"/>
        </w:rPr>
        <w:t xml:space="preserve"> </w:t>
      </w:r>
      <w:r w:rsidR="00A36FFB" w:rsidRPr="00A07E48">
        <w:rPr>
          <w:rFonts w:eastAsia="DejaVu Sans"/>
          <w:kern w:val="1"/>
          <w:sz w:val="24"/>
          <w:szCs w:val="24"/>
          <w:lang w:eastAsia="ar-SA"/>
        </w:rPr>
        <w:t xml:space="preserve"> </w:t>
      </w:r>
    </w:p>
    <w:tbl>
      <w:tblPr>
        <w:tblStyle w:val="11"/>
        <w:tblW w:w="9747" w:type="dxa"/>
        <w:tblLayout w:type="fixed"/>
        <w:tblLook w:val="04A0"/>
      </w:tblPr>
      <w:tblGrid>
        <w:gridCol w:w="534"/>
        <w:gridCol w:w="5953"/>
        <w:gridCol w:w="1701"/>
        <w:gridCol w:w="851"/>
        <w:gridCol w:w="708"/>
      </w:tblGrid>
      <w:tr w:rsidR="00B36839" w:rsidRPr="00A07E48" w:rsidTr="00A21899">
        <w:trPr>
          <w:trHeight w:val="387"/>
        </w:trPr>
        <w:tc>
          <w:tcPr>
            <w:tcW w:w="534" w:type="dxa"/>
            <w:vMerge w:val="restart"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36839" w:rsidRPr="00A07E48" w:rsidTr="00A21899">
        <w:trPr>
          <w:trHeight w:val="316"/>
        </w:trPr>
        <w:tc>
          <w:tcPr>
            <w:tcW w:w="534" w:type="dxa"/>
            <w:vMerge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B36839" w:rsidRPr="00A07E48" w:rsidTr="00A2189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 (  1</w:t>
            </w:r>
            <w:r w:rsidR="007B5D9A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ч. )</w:t>
            </w: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       Инструкция по ТБ.</w:t>
            </w:r>
          </w:p>
        </w:tc>
        <w:tc>
          <w:tcPr>
            <w:tcW w:w="1701" w:type="dxa"/>
            <w:vMerge w:val="restart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бег.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ч.)  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 до 40 м . Бег 30 м.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Ускорения до 50 м,     эстафеты,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60 м. на результат,   эстафеты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7-9 шагов разбега   </w:t>
            </w:r>
          </w:p>
        </w:tc>
        <w:tc>
          <w:tcPr>
            <w:tcW w:w="1701" w:type="dxa"/>
            <w:vMerge w:val="restart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(3 ч.)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места.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- учет. 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с места .   </w:t>
            </w:r>
          </w:p>
        </w:tc>
        <w:tc>
          <w:tcPr>
            <w:tcW w:w="1701" w:type="dxa"/>
            <w:vMerge w:val="restart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8-10 урок</w:t>
            </w: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 в цель с 8 шагов.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rPr>
          <w:trHeight w:val="258"/>
        </w:trPr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 на  дальность, в цель - учет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1500м.- учет. Спортивные игры </w:t>
            </w:r>
          </w:p>
        </w:tc>
        <w:tc>
          <w:tcPr>
            <w:tcW w:w="1701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Бег(1 ч.) </w:t>
            </w: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A2189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 ( 7 ч.)</w:t>
            </w: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3245D" w:rsidRPr="00A07E48" w:rsidRDefault="0043218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45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 по мячу сверху. </w:t>
            </w:r>
            <w:proofErr w:type="spellStart"/>
            <w:r w:rsidR="0023245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="0023245D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vMerge w:val="restart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мяча с лета 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и ловля мяча.  .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в движении.   Учебная игра.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 по мячу снизу . Метание в движущуюся цель  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в движении.   Учебная игра.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5D" w:rsidRPr="00A07E48" w:rsidTr="00580F9D">
        <w:tc>
          <w:tcPr>
            <w:tcW w:w="534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vMerge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45D" w:rsidRPr="00A07E48" w:rsidRDefault="0023245D" w:rsidP="0023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23245D" w:rsidRPr="00A07E48" w:rsidRDefault="0023245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(9 Ч.)</w:t>
      </w:r>
    </w:p>
    <w:tbl>
      <w:tblPr>
        <w:tblStyle w:val="11"/>
        <w:tblW w:w="9924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851"/>
      </w:tblGrid>
      <w:tr w:rsidR="004A7EF2" w:rsidRPr="00A07E48" w:rsidTr="004A7EF2">
        <w:trPr>
          <w:trHeight w:val="299"/>
        </w:trPr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до 8 мин.  </w:t>
            </w:r>
          </w:p>
        </w:tc>
        <w:tc>
          <w:tcPr>
            <w:tcW w:w="1701" w:type="dxa"/>
            <w:vMerge w:val="restart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rPr>
          <w:trHeight w:val="240"/>
        </w:trPr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 10 мин. старт группой. 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12 мин Спортивные игры.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rPr>
          <w:trHeight w:val="182"/>
        </w:trPr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12 мин.  Спортивные игры.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14 мин. ОРУ. .    Правила соревнований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14 мин. Спортивные игры.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 мин. Спортивные игры.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nil"/>
            </w:tcBorders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 мин. Спортивные игры. 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EF2" w:rsidRPr="00A07E48" w:rsidTr="004A7EF2">
        <w:tc>
          <w:tcPr>
            <w:tcW w:w="568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2 км .  . Спортивные игры  </w:t>
            </w:r>
          </w:p>
        </w:tc>
        <w:tc>
          <w:tcPr>
            <w:tcW w:w="1701" w:type="dxa"/>
            <w:vMerge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EF2" w:rsidRPr="00A07E48" w:rsidRDefault="004A7EF2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4A7EF2" w:rsidRPr="00A07E48" w:rsidRDefault="004A7EF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ГИМНАСТИКА (14 ч.)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851"/>
        <w:gridCol w:w="851"/>
      </w:tblGrid>
      <w:tr w:rsidR="007056A9" w:rsidRPr="00A07E48" w:rsidTr="007056A9">
        <w:trPr>
          <w:trHeight w:val="302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Т.Б.       лазание по канату . ОРУ.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</w:t>
            </w:r>
          </w:p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равновесии( 6 ч.)  </w:t>
            </w: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переворотом толчком одной и махом другой. Быстрая ходьба на носках 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245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перекладине. Соскок из упора махом назад с поворотом. 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281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Соскок махом назад с поворотом на 90◦. Ходьба с хлопками под коленом.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81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Соскок прогнувшись из стойки поперек. Опорный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прыжок-повторение.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29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через козла в ширину ноги врозь  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79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7056A9" w:rsidRPr="00A07E48" w:rsidRDefault="007056A9" w:rsidP="0070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Подтягивание в висе -учет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прыжки(2 ч.)  </w:t>
            </w: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прыжок- учет.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79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ОРУ с предметами . Кувырки вперед-назад</w:t>
            </w:r>
          </w:p>
        </w:tc>
        <w:tc>
          <w:tcPr>
            <w:tcW w:w="1701" w:type="dxa"/>
            <w:vMerge w:val="restart"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Акробатика.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( 6 ч.)</w:t>
            </w:r>
          </w:p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Два кувырка вперед слитно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Два кувырка назад слитно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Мост из положения стоя с помощью.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Комбинация: два кувырка вперед слитно, стойка на лопатках, два кувырка назад слитно, мост из положения стоя с помощью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A9" w:rsidRPr="00A07E48" w:rsidTr="007056A9">
        <w:trPr>
          <w:trHeight w:val="44"/>
        </w:trPr>
        <w:tc>
          <w:tcPr>
            <w:tcW w:w="568" w:type="dxa"/>
          </w:tcPr>
          <w:p w:rsidR="007056A9" w:rsidRPr="00A07E48" w:rsidRDefault="007056A9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1701" w:type="dxa"/>
            <w:vMerge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6A9" w:rsidRPr="00A07E48" w:rsidRDefault="007056A9" w:rsidP="00DB5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7056A9" w:rsidRPr="00A07E48" w:rsidRDefault="007056A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7E48" w:rsidRDefault="00A07E48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ИГРЫ(27 ч.)</w:t>
      </w:r>
    </w:p>
    <w:tbl>
      <w:tblPr>
        <w:tblStyle w:val="a3"/>
        <w:tblW w:w="9890" w:type="dxa"/>
        <w:tblLayout w:type="fixed"/>
        <w:tblLook w:val="04A0"/>
      </w:tblPr>
      <w:tblGrid>
        <w:gridCol w:w="534"/>
        <w:gridCol w:w="5953"/>
        <w:gridCol w:w="1701"/>
        <w:gridCol w:w="851"/>
        <w:gridCol w:w="851"/>
      </w:tblGrid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Верхняя передача     в парах     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(10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Верхняя передача над собой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подачи в парах. мини-волейбол..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Верхняя передача в парах через сетку.  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подачи в парах через сетку.  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Нижняя прямая подача.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мяча в тройках.   Учебная игра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Нападающий удар с набрасывания партнера.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Нижняя прямая подача.     Приём подачи.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передвижение игрока. Ведение мяча шагом.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(17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2 руками от груди в движении.    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Остановка 2 шагами.  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в низкой стойке.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1 рукой от плеча в движении.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Сочетание приемов ведения, передач, бросков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высоты отскока.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в парах двумя руками о груди с пассивным сопротивлением.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одной рукой от плеча  Учебная игра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в движении двумя руками от головы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от плеча после ведения.  Учебная игра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пассивным сопротивлением.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в тройках в движении.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от плеча после ведения Учебная игра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приёмов передвижений, остановок, ведения, передач и бросков.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(5 Ч.)</w:t>
      </w:r>
    </w:p>
    <w:tbl>
      <w:tblPr>
        <w:tblStyle w:val="11"/>
        <w:tblW w:w="9924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851"/>
      </w:tblGrid>
      <w:tr w:rsidR="00A237DC" w:rsidRPr="00A07E48" w:rsidTr="00A237DC">
        <w:trPr>
          <w:trHeight w:val="20"/>
        </w:trPr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A237DC" w:rsidRPr="00A07E48" w:rsidRDefault="00A237DC" w:rsidP="00A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10 мин. ОРУ.  Спортивные игры.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(5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rPr>
          <w:trHeight w:val="240"/>
        </w:trPr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A237DC" w:rsidRPr="00A07E48" w:rsidRDefault="00A237DC" w:rsidP="00A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Бег11 мин.     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12 мин.    Преодоление вертикальных препятствий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13 мин.     Специальные беговые упражнения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68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2 км  . Спортивные игры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СПОРТИВНЫЕ ИГРЫ(6 ч.)</w:t>
      </w:r>
    </w:p>
    <w:tbl>
      <w:tblPr>
        <w:tblStyle w:val="11"/>
        <w:tblW w:w="9890" w:type="dxa"/>
        <w:tblLook w:val="04A0"/>
      </w:tblPr>
      <w:tblGrid>
        <w:gridCol w:w="534"/>
        <w:gridCol w:w="5953"/>
        <w:gridCol w:w="1701"/>
        <w:gridCol w:w="851"/>
        <w:gridCol w:w="851"/>
      </w:tblGrid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сверху . </w:t>
            </w:r>
            <w:proofErr w:type="spellStart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(6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Удар по мячу сбоку. Метание в цель.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снизу. Передачи мяча в движении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  броски и ловля мяча в движении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изученного.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nil"/>
            </w:tcBorders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ЛЕГКАЯ АТЛЕТИКА  (  10ч. )</w:t>
      </w:r>
    </w:p>
    <w:tbl>
      <w:tblPr>
        <w:tblStyle w:val="11"/>
        <w:tblW w:w="9890" w:type="dxa"/>
        <w:tblLayout w:type="fixed"/>
        <w:tblLook w:val="04A0"/>
      </w:tblPr>
      <w:tblGrid>
        <w:gridCol w:w="534"/>
        <w:gridCol w:w="5953"/>
        <w:gridCol w:w="1701"/>
        <w:gridCol w:w="851"/>
        <w:gridCol w:w="851"/>
      </w:tblGrid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  Ускорения до 50 м,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бег.(4 ч.)80-82 урок</w:t>
            </w: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Эстафета,    .Бег 30 м.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результат, 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с7-9 шагов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  (3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– учет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rPr>
          <w:trHeight w:val="278"/>
        </w:trPr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заданное расстояние   </w:t>
            </w:r>
          </w:p>
        </w:tc>
        <w:tc>
          <w:tcPr>
            <w:tcW w:w="1701" w:type="dxa"/>
            <w:vMerge w:val="restart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,в цель с места  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rPr>
          <w:trHeight w:val="327"/>
        </w:trPr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 на  дальность, в цель - учет </w:t>
            </w:r>
          </w:p>
        </w:tc>
        <w:tc>
          <w:tcPr>
            <w:tcW w:w="1701" w:type="dxa"/>
            <w:vMerge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DC" w:rsidRPr="00A07E48" w:rsidTr="00A237DC">
        <w:tc>
          <w:tcPr>
            <w:tcW w:w="534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5953" w:type="dxa"/>
          </w:tcPr>
          <w:p w:rsidR="00A237DC" w:rsidRPr="00A07E48" w:rsidRDefault="00A237DC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1500м.- учет  </w:t>
            </w:r>
          </w:p>
        </w:tc>
        <w:tc>
          <w:tcPr>
            <w:tcW w:w="170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Бег(1 ч.)  </w:t>
            </w:r>
          </w:p>
        </w:tc>
        <w:tc>
          <w:tcPr>
            <w:tcW w:w="851" w:type="dxa"/>
          </w:tcPr>
          <w:p w:rsidR="00A237DC" w:rsidRPr="00A07E48" w:rsidRDefault="00A237DC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A237DC" w:rsidRPr="00A07E48" w:rsidRDefault="00A237DC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КОНЬКИ(8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/ б  на занятиях коньками  Правила экипировки .  Техника падений   </w:t>
            </w:r>
          </w:p>
        </w:tc>
        <w:tc>
          <w:tcPr>
            <w:tcW w:w="1701" w:type="dxa"/>
            <w:vMerge w:val="restart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B36839" w:rsidRPr="00A07E48" w:rsidRDefault="009754C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B36839" w:rsidRPr="00A07E48" w:rsidRDefault="009754CD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683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торможений.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прямой,  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  большому   кругу.  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движения по   малому кругу.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по прямой, большому и малому кругу. 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простого катания на коньках.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39" w:rsidRPr="00A07E48" w:rsidTr="009754CD">
        <w:tc>
          <w:tcPr>
            <w:tcW w:w="56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1000 м </w:t>
            </w:r>
          </w:p>
        </w:tc>
        <w:tc>
          <w:tcPr>
            <w:tcW w:w="1701" w:type="dxa"/>
            <w:vMerge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839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" w:type="dxa"/>
          </w:tcPr>
          <w:p w:rsidR="00B36839" w:rsidRPr="00A07E48" w:rsidRDefault="00B3683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839" w:rsidRPr="00A07E48" w:rsidRDefault="00B36839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ПЛАВАНИЕ(8 ч.</w:t>
      </w:r>
    </w:p>
    <w:tbl>
      <w:tblPr>
        <w:tblStyle w:val="11"/>
        <w:tblW w:w="9924" w:type="dxa"/>
        <w:tblInd w:w="-34" w:type="dxa"/>
        <w:tblLayout w:type="fixed"/>
        <w:tblLook w:val="04A0"/>
      </w:tblPr>
      <w:tblGrid>
        <w:gridCol w:w="709"/>
        <w:gridCol w:w="5812"/>
        <w:gridCol w:w="1701"/>
        <w:gridCol w:w="851"/>
        <w:gridCol w:w="851"/>
      </w:tblGrid>
      <w:tr w:rsidR="00C975AF" w:rsidRPr="00A07E48" w:rsidTr="00C975AF"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 / б  на занятиях  плаванием. Стили плавания. Освоение с водой</w:t>
            </w:r>
          </w:p>
        </w:tc>
        <w:tc>
          <w:tcPr>
            <w:tcW w:w="1701" w:type="dxa"/>
            <w:vMerge w:val="restart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Дыхание в воду. Толчки о бортик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Толчки о бортик. Гребки руками – кроль на груди.  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rPr>
          <w:trHeight w:val="171"/>
        </w:trPr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спине (кроль на спине), гребки руками. 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rPr>
          <w:trHeight w:val="18"/>
        </w:trPr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вольным стилем с предметами.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движения рук и ног вольным стилем.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фазы ног , рук, дыхания вольным стилем или на спине. .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AF" w:rsidRPr="00A07E48" w:rsidTr="00C975AF">
        <w:trPr>
          <w:trHeight w:val="348"/>
        </w:trPr>
        <w:tc>
          <w:tcPr>
            <w:tcW w:w="709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дистанции 25 метров - зачет</w:t>
            </w:r>
          </w:p>
        </w:tc>
        <w:tc>
          <w:tcPr>
            <w:tcW w:w="1701" w:type="dxa"/>
            <w:vMerge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5AF" w:rsidRPr="00A07E48" w:rsidRDefault="00C975AF" w:rsidP="00C97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C975AF" w:rsidRPr="00A07E48" w:rsidRDefault="00C975A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80D" w:rsidRPr="00A07E48" w:rsidRDefault="003A2EF0" w:rsidP="00A07E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410" w:rsidRPr="00A07E48" w:rsidRDefault="00A85410" w:rsidP="00A07E4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A07E48" w:rsidRDefault="00A07E48" w:rsidP="00A07E48">
      <w:pPr>
        <w:spacing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br w:type="page"/>
      </w:r>
    </w:p>
    <w:p w:rsidR="0072175F" w:rsidRPr="00B135E7" w:rsidRDefault="0072175F" w:rsidP="00B135E7">
      <w:pPr>
        <w:pStyle w:val="1"/>
        <w:shd w:val="clear" w:color="auto" w:fill="FFFFFF"/>
        <w:spacing w:before="0" w:beforeAutospacing="0" w:after="237" w:afterAutospacing="0"/>
        <w:jc w:val="center"/>
        <w:rPr>
          <w:bCs w:val="0"/>
          <w:color w:val="000000"/>
          <w:sz w:val="24"/>
          <w:szCs w:val="24"/>
        </w:rPr>
      </w:pPr>
      <w:r w:rsidRPr="00A07E48">
        <w:rPr>
          <w:rFonts w:eastAsia="DejaVu Sans"/>
          <w:kern w:val="1"/>
          <w:sz w:val="24"/>
          <w:szCs w:val="24"/>
          <w:lang w:eastAsia="ar-SA"/>
        </w:rPr>
        <w:lastRenderedPageBreak/>
        <w:t>КАЛЕНДАР</w:t>
      </w:r>
      <w:r w:rsidR="00B135E7">
        <w:rPr>
          <w:rFonts w:eastAsia="DejaVu Sans"/>
          <w:kern w:val="1"/>
          <w:sz w:val="24"/>
          <w:szCs w:val="24"/>
          <w:lang w:eastAsia="ar-SA"/>
        </w:rPr>
        <w:t xml:space="preserve">НО – ТЕМАТИЧЕСКОЕ ПЛАНИРОВАНИЕ </w:t>
      </w:r>
      <w:r w:rsidRPr="00A07E48">
        <w:rPr>
          <w:rFonts w:eastAsia="DejaVu Sans"/>
          <w:kern w:val="1"/>
          <w:sz w:val="24"/>
          <w:szCs w:val="24"/>
          <w:lang w:eastAsia="ar-SA"/>
        </w:rPr>
        <w:t>7 КЛАСС</w:t>
      </w:r>
      <w:r w:rsidR="00B135E7">
        <w:rPr>
          <w:rFonts w:eastAsia="DejaVu Sans"/>
          <w:kern w:val="1"/>
          <w:sz w:val="24"/>
          <w:szCs w:val="24"/>
          <w:lang w:eastAsia="ar-SA"/>
        </w:rPr>
        <w:t xml:space="preserve"> </w:t>
      </w:r>
      <w:r w:rsidR="00B135E7" w:rsidRPr="00B135E7">
        <w:rPr>
          <w:rFonts w:eastAsia="Calibri"/>
          <w:sz w:val="24"/>
          <w:szCs w:val="24"/>
        </w:rPr>
        <w:t xml:space="preserve">– 3 часа в неделю, всего 105 часов, в том числе </w:t>
      </w:r>
      <w:proofErr w:type="spellStart"/>
      <w:r w:rsidR="00B135E7" w:rsidRPr="00B135E7">
        <w:rPr>
          <w:rFonts w:eastAsia="Calibri"/>
          <w:sz w:val="24"/>
          <w:szCs w:val="24"/>
        </w:rPr>
        <w:t>внутрипредметные</w:t>
      </w:r>
      <w:proofErr w:type="spellEnd"/>
      <w:r w:rsidR="00B135E7" w:rsidRPr="00B135E7">
        <w:rPr>
          <w:rFonts w:eastAsia="Calibri"/>
          <w:sz w:val="24"/>
          <w:szCs w:val="24"/>
        </w:rPr>
        <w:t xml:space="preserve"> модули «Обучение плаванию» и «Коньки» по 8 часов в год. УМК:  </w:t>
      </w:r>
      <w:r w:rsidR="00B135E7" w:rsidRPr="00B135E7">
        <w:rPr>
          <w:bCs w:val="0"/>
          <w:color w:val="000000"/>
          <w:sz w:val="24"/>
          <w:szCs w:val="24"/>
        </w:rPr>
        <w:t xml:space="preserve">Предметная линия учебников </w:t>
      </w:r>
      <w:r w:rsidR="00B135E7">
        <w:rPr>
          <w:bCs w:val="0"/>
          <w:color w:val="000000"/>
          <w:sz w:val="24"/>
          <w:szCs w:val="24"/>
        </w:rPr>
        <w:t xml:space="preserve">под ред.. </w:t>
      </w:r>
      <w:r w:rsidR="00B135E7" w:rsidRPr="00B135E7">
        <w:rPr>
          <w:bCs w:val="0"/>
          <w:color w:val="000000"/>
          <w:sz w:val="24"/>
          <w:szCs w:val="24"/>
        </w:rPr>
        <w:t xml:space="preserve">М. Я. </w:t>
      </w:r>
      <w:proofErr w:type="spellStart"/>
      <w:r w:rsidR="00B135E7" w:rsidRPr="00B135E7">
        <w:rPr>
          <w:bCs w:val="0"/>
          <w:color w:val="000000"/>
          <w:sz w:val="24"/>
          <w:szCs w:val="24"/>
        </w:rPr>
        <w:t>Виленского</w:t>
      </w:r>
      <w:proofErr w:type="spellEnd"/>
      <w:r w:rsidR="00B135E7" w:rsidRPr="00B135E7">
        <w:rPr>
          <w:bCs w:val="0"/>
          <w:color w:val="000000"/>
          <w:sz w:val="24"/>
          <w:szCs w:val="24"/>
        </w:rPr>
        <w:t>, В. И. Ляха 5-9 классы</w:t>
      </w:r>
      <w:r w:rsidRPr="00A07E48">
        <w:rPr>
          <w:rFonts w:eastAsia="DejaVu Sans"/>
          <w:kern w:val="1"/>
          <w:sz w:val="24"/>
          <w:szCs w:val="24"/>
          <w:lang w:eastAsia="ar-SA"/>
        </w:rPr>
        <w:t xml:space="preserve">  </w:t>
      </w:r>
    </w:p>
    <w:tbl>
      <w:tblPr>
        <w:tblStyle w:val="11"/>
        <w:tblW w:w="9747" w:type="dxa"/>
        <w:tblLayout w:type="fixed"/>
        <w:tblLook w:val="04A0"/>
      </w:tblPr>
      <w:tblGrid>
        <w:gridCol w:w="534"/>
        <w:gridCol w:w="5953"/>
        <w:gridCol w:w="1701"/>
        <w:gridCol w:w="851"/>
        <w:gridCol w:w="708"/>
      </w:tblGrid>
      <w:tr w:rsidR="0072175F" w:rsidRPr="00A07E48" w:rsidTr="00EC3BB9">
        <w:trPr>
          <w:trHeight w:val="387"/>
        </w:trPr>
        <w:tc>
          <w:tcPr>
            <w:tcW w:w="534" w:type="dxa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175F" w:rsidRPr="00A07E48" w:rsidTr="00EC3BB9">
        <w:trPr>
          <w:trHeight w:val="316"/>
        </w:trPr>
        <w:tc>
          <w:tcPr>
            <w:tcW w:w="534" w:type="dxa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72175F" w:rsidRPr="00A07E48" w:rsidTr="00EC3BB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 (  1</w:t>
            </w:r>
            <w:r w:rsidR="007B5D9A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ч. )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Инструктаж по Т/Б. 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бег.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ч.)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Ускорения до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м.  . Бег 30 м.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на результат,   эстафеты.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9-11 шагов разбега.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(3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 - учет.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с разбега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заданное расстояние,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258"/>
        </w:trPr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 на  дальность с разбега - учет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1500м.- учет. Спортивные игры </w:t>
            </w:r>
          </w:p>
        </w:tc>
        <w:tc>
          <w:tcPr>
            <w:tcW w:w="1701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Бег(1 ч.)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 w:rsidR="0072175F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( 7 ч.)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Удар по мячу снизу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, сверху</w:t>
            </w:r>
          </w:p>
        </w:tc>
        <w:tc>
          <w:tcPr>
            <w:tcW w:w="1701" w:type="dxa"/>
            <w:vMerge w:val="restart"/>
          </w:tcPr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EC3BB9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2175F" w:rsidRPr="00A07E48" w:rsidRDefault="00EC3BB9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75F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в движении.    Учебная игра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2175F" w:rsidRPr="00A07E48" w:rsidRDefault="00EC3BB9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75F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Основы тактики игры в защите        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тактики игры в защите    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тактики игры в нападении  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тактики игры в нападении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(9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72175F" w:rsidRPr="00A07E48" w:rsidTr="00EC3BB9">
        <w:trPr>
          <w:trHeight w:val="299"/>
        </w:trPr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до  1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240"/>
        </w:trPr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 1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старт группой.   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12 мин . 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182"/>
        </w:trPr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14 мин.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1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.   Преодоление  препятствий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 мин. ОРУ. 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Преодоление  препятствий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15 мин.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Спортивные игры.  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2 км .  . Спортивные игры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ГИМНАСТИКА (14 ч.)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72175F" w:rsidRPr="00A07E48" w:rsidTr="00EC3BB9">
        <w:trPr>
          <w:trHeight w:val="302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Т.Б.       лазание по канату . ОРУ.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</w:t>
            </w:r>
          </w:p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</w:t>
            </w:r>
          </w:p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равновесии( 6 ч.)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72175F" w:rsidRPr="00A07E48" w:rsidRDefault="00DB591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Подъем переворотом толчком двух. . Расхождение при встрече на бревне.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245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Подъем переворотом толчком двух. . Расхождение при встрече на бревне.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281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Передвижения в висе. Прыжки на одной ноге 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Опорные прыжки-повторение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81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 из стойки поперек. Опорный прыжок-повторение.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EC3BB9">
        <w:trPr>
          <w:trHeight w:val="294"/>
        </w:trPr>
        <w:tc>
          <w:tcPr>
            <w:tcW w:w="568" w:type="dxa"/>
          </w:tcPr>
          <w:p w:rsidR="00980D2A" w:rsidRPr="00A07E48" w:rsidRDefault="00980D2A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Прыжок :м.- через козла в ширину согнув ноги, д.- через козла в ширину  ноги врозь</w:t>
            </w:r>
          </w:p>
        </w:tc>
        <w:tc>
          <w:tcPr>
            <w:tcW w:w="1701" w:type="dxa"/>
            <w:vMerge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" w:type="dxa"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EC3BB9">
        <w:trPr>
          <w:trHeight w:val="79"/>
        </w:trPr>
        <w:tc>
          <w:tcPr>
            <w:tcW w:w="568" w:type="dxa"/>
          </w:tcPr>
          <w:p w:rsidR="00980D2A" w:rsidRPr="00A07E48" w:rsidRDefault="00980D2A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Подтягивание в висе -учет   ноги врозь. Опорный прыжок </w:t>
            </w:r>
          </w:p>
        </w:tc>
        <w:tc>
          <w:tcPr>
            <w:tcW w:w="1701" w:type="dxa"/>
            <w:vMerge w:val="restart"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прыжки(2 ч.)  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" w:type="dxa"/>
          </w:tcPr>
          <w:p w:rsidR="00980D2A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прыжок- учет.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79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ОРУ с предметами . Кувырки вперед-назад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Акробатика.</w:t>
            </w:r>
          </w:p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( 6 ч.)</w:t>
            </w:r>
          </w:p>
          <w:p w:rsidR="0072175F" w:rsidRPr="00A07E48" w:rsidRDefault="00EC3BB9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DB5919" w:rsidP="00980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0D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 кувырок вперед в стойку на лопатках. Д.- мост из положения стоя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980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0D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Стойка на голове согнув ноги. Д.-  Кувырок назад в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980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0D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комбинация:(М)- кувырок вперед, стойка на голове согнув ноги ,кувырок назад   (Д)- кувырок вперед, мост из положения стоя, кувырок назад в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DB5919" w:rsidP="00980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0D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комбинация:(М)- кувырок вперед, стойка на голове согнув ноги ,кувырок назад кувырок вперед в стойку на лопатках,. (Д)- кувырок вперед, мост из положения стоя,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B591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44"/>
        </w:trPr>
        <w:tc>
          <w:tcPr>
            <w:tcW w:w="568" w:type="dxa"/>
          </w:tcPr>
          <w:p w:rsidR="0072175F" w:rsidRPr="00A07E48" w:rsidRDefault="0072175F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980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175F" w:rsidRPr="00A07E48" w:rsidRDefault="0072175F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ИГРЫ(27 ч.)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953"/>
        <w:gridCol w:w="1701"/>
        <w:gridCol w:w="851"/>
        <w:gridCol w:w="708"/>
      </w:tblGrid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    в парах      Инструктаж ТБ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(10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снизу через сетку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.нижняя прямая подача с 3-6 м. мини-волейбол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Верхняя передача в парах через зону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Прием снизу после подачи .  . мини-волейбол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 с заданиями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мяча в тройках.   Учебная игра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передача в парах через сетку.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 в заданную зону .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  игра.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бегом. остановка прыжком.  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(17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от груди в парах с шагом.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двумя шагами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низкой стойке.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1 рукой от плеча в движении.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98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приемов ведения, передач, бросков </w:t>
            </w:r>
            <w:r w:rsidR="00EC3BB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высоты отскока.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в парах двумя руками о груди с пассивным сопротивлением.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одной рукой от плеча  Учебная игра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   Игра в мини-баскетбол.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от плеча после ведения.  Учебная игра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пассивным сопротивлением.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в тройках в движении.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от плеча после ведения Учебная игра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приёмов передвижений, остановок, ведения, передач и бросков.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34" w:type="dxa"/>
            <w:tcBorders>
              <w:bottom w:val="single" w:sz="4" w:space="0" w:color="auto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(5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701"/>
        <w:gridCol w:w="851"/>
        <w:gridCol w:w="708"/>
      </w:tblGrid>
      <w:tr w:rsidR="0072175F" w:rsidRPr="00A07E48" w:rsidTr="00EC3BB9">
        <w:trPr>
          <w:trHeight w:val="20"/>
        </w:trPr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 w:rsidR="00EC3BB9" w:rsidRPr="00A0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 Спортивные игры.    </w:t>
            </w:r>
            <w:r w:rsidR="00EC3BB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(5 ч.)</w:t>
            </w:r>
          </w:p>
          <w:p w:rsidR="0072175F" w:rsidRPr="00A07E48" w:rsidRDefault="00EC3BB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rPr>
          <w:trHeight w:val="240"/>
        </w:trPr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Бег12 мин.    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14 мин.   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 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мин.     Специальные беговые упражнения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EC3BB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2 км .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ИГРЫ(6 ч.)</w:t>
      </w:r>
    </w:p>
    <w:tbl>
      <w:tblPr>
        <w:tblStyle w:val="11"/>
        <w:tblW w:w="9747" w:type="dxa"/>
        <w:tblLook w:val="04A0"/>
      </w:tblPr>
      <w:tblGrid>
        <w:gridCol w:w="534"/>
        <w:gridCol w:w="5953"/>
        <w:gridCol w:w="1701"/>
        <w:gridCol w:w="851"/>
        <w:gridCol w:w="708"/>
      </w:tblGrid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. Броски и ловля мяча в движении  . 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(6 ч.)</w:t>
            </w:r>
          </w:p>
          <w:p w:rsidR="0072175F" w:rsidRPr="00A07E48" w:rsidRDefault="00521E4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по движущейся цели.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движении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защите. 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  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ЛЕГКАЯ АТЛЕТИКА  (  10ч. )</w:t>
      </w:r>
    </w:p>
    <w:tbl>
      <w:tblPr>
        <w:tblStyle w:val="11"/>
        <w:tblW w:w="9747" w:type="dxa"/>
        <w:tblLayout w:type="fixed"/>
        <w:tblLook w:val="04A0"/>
      </w:tblPr>
      <w:tblGrid>
        <w:gridCol w:w="534"/>
        <w:gridCol w:w="5953"/>
        <w:gridCol w:w="1701"/>
        <w:gridCol w:w="851"/>
        <w:gridCol w:w="708"/>
      </w:tblGrid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  ускорения до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бег.(4 ч.)</w:t>
            </w:r>
            <w:r w:rsidR="00521E4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результат,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 шагов разбега.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  (3 ч.)</w:t>
            </w:r>
          </w:p>
          <w:p w:rsidR="0072175F" w:rsidRPr="00A07E48" w:rsidRDefault="00521E4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- учет.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rPr>
          <w:trHeight w:val="278"/>
        </w:trPr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 </w:t>
            </w:r>
          </w:p>
        </w:tc>
        <w:tc>
          <w:tcPr>
            <w:tcW w:w="1701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  <w:p w:rsidR="0072175F" w:rsidRPr="00A07E48" w:rsidRDefault="00521E4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заданное расстояние, </w:t>
            </w:r>
            <w:r w:rsidR="00521E49"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rPr>
          <w:trHeight w:val="327"/>
        </w:trPr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 на  дальность - учет , </w:t>
            </w:r>
          </w:p>
        </w:tc>
        <w:tc>
          <w:tcPr>
            <w:tcW w:w="1701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34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5953" w:type="dxa"/>
          </w:tcPr>
          <w:p w:rsidR="0072175F" w:rsidRPr="00A07E48" w:rsidRDefault="00DB5919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  <w:r w:rsidR="00521E4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75F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КОНЬКИ(8 ч.)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568"/>
        <w:gridCol w:w="5953"/>
        <w:gridCol w:w="1559"/>
        <w:gridCol w:w="993"/>
        <w:gridCol w:w="708"/>
      </w:tblGrid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/ б  на занятиях коньками  Правила экипировки .  Техника падений   </w:t>
            </w:r>
          </w:p>
        </w:tc>
        <w:tc>
          <w:tcPr>
            <w:tcW w:w="1559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72175F" w:rsidRPr="00A07E48" w:rsidRDefault="00521E4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Виды торможений.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прямой,  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  большому   кругу.  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движения по   малому кругу.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по прямой, большому и малому кругу. 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.Упражнения простого катания на коньках.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56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</w:t>
            </w:r>
            <w:r w:rsidR="00521E49"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м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ПЛАВАНИЕ(8 ч.</w:t>
      </w: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709"/>
        <w:gridCol w:w="5812"/>
        <w:gridCol w:w="1559"/>
        <w:gridCol w:w="993"/>
        <w:gridCol w:w="708"/>
      </w:tblGrid>
      <w:tr w:rsidR="0072175F" w:rsidRPr="00A07E48" w:rsidTr="00521E49"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 / б  на занятиях  плаванием. Стили плавания. Освоение с водой</w:t>
            </w:r>
          </w:p>
        </w:tc>
        <w:tc>
          <w:tcPr>
            <w:tcW w:w="1559" w:type="dxa"/>
            <w:vMerge w:val="restart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72175F" w:rsidRPr="00A07E48" w:rsidRDefault="00521E4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Дыхание в воду. Толчки о бортик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Толчки о бортик. Гребки руками – кроль на груди.  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rPr>
          <w:trHeight w:val="171"/>
        </w:trPr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спине (кроль на спине), гребки руками.  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rPr>
          <w:trHeight w:val="18"/>
        </w:trPr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вольным стилем с предметами.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движения рук и ног вольным стилем.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фазы ног , рук, дыхания вольным стилем или на спине. .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75F" w:rsidRPr="00A07E48" w:rsidTr="00521E49">
        <w:trPr>
          <w:trHeight w:val="348"/>
        </w:trPr>
        <w:tc>
          <w:tcPr>
            <w:tcW w:w="709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дистанции 25 метров - зачет</w:t>
            </w:r>
          </w:p>
        </w:tc>
        <w:tc>
          <w:tcPr>
            <w:tcW w:w="1559" w:type="dxa"/>
            <w:vMerge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75F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8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5E7" w:rsidRDefault="00B135E7" w:rsidP="00A07E48">
      <w:pPr>
        <w:spacing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B135E7" w:rsidRDefault="00B135E7">
      <w:pP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br w:type="page"/>
      </w:r>
    </w:p>
    <w:p w:rsidR="0072175F" w:rsidRPr="00B135E7" w:rsidRDefault="0072175F" w:rsidP="00B135E7">
      <w:pPr>
        <w:pStyle w:val="1"/>
        <w:shd w:val="clear" w:color="auto" w:fill="FFFFFF"/>
        <w:spacing w:before="0" w:beforeAutospacing="0" w:after="237" w:afterAutospacing="0"/>
        <w:jc w:val="center"/>
        <w:rPr>
          <w:bCs w:val="0"/>
          <w:color w:val="000000"/>
          <w:sz w:val="24"/>
          <w:szCs w:val="24"/>
        </w:rPr>
      </w:pPr>
      <w:r w:rsidRPr="00A07E48">
        <w:rPr>
          <w:rFonts w:eastAsia="DejaVu Sans"/>
          <w:kern w:val="1"/>
          <w:sz w:val="24"/>
          <w:szCs w:val="24"/>
          <w:lang w:eastAsia="ar-SA"/>
        </w:rPr>
        <w:lastRenderedPageBreak/>
        <w:t xml:space="preserve">КАЛЕНДАРНО – ТЕМАТИЧЕСКОЕ </w:t>
      </w:r>
      <w:r w:rsidR="00B135E7">
        <w:rPr>
          <w:rFonts w:eastAsia="DejaVu Sans"/>
          <w:kern w:val="1"/>
          <w:sz w:val="24"/>
          <w:szCs w:val="24"/>
          <w:lang w:eastAsia="ar-SA"/>
        </w:rPr>
        <w:t xml:space="preserve">ПЛАНИРОВАНИЕ </w:t>
      </w:r>
      <w:r w:rsidR="007B5D9A" w:rsidRPr="00A07E48">
        <w:rPr>
          <w:rFonts w:eastAsia="DejaVu Sans"/>
          <w:kern w:val="1"/>
          <w:sz w:val="24"/>
          <w:szCs w:val="24"/>
          <w:lang w:eastAsia="ar-SA"/>
        </w:rPr>
        <w:t>8</w:t>
      </w:r>
      <w:r w:rsidRPr="00A07E48">
        <w:rPr>
          <w:rFonts w:eastAsia="DejaVu Sans"/>
          <w:kern w:val="1"/>
          <w:sz w:val="24"/>
          <w:szCs w:val="24"/>
          <w:lang w:eastAsia="ar-SA"/>
        </w:rPr>
        <w:t xml:space="preserve"> КЛАСС</w:t>
      </w:r>
      <w:r w:rsidR="00B135E7">
        <w:rPr>
          <w:rFonts w:eastAsia="DejaVu Sans"/>
          <w:kern w:val="1"/>
          <w:sz w:val="24"/>
          <w:szCs w:val="24"/>
          <w:lang w:eastAsia="ar-SA"/>
        </w:rPr>
        <w:t xml:space="preserve"> </w:t>
      </w:r>
      <w:r w:rsidR="00B135E7" w:rsidRPr="00B135E7">
        <w:rPr>
          <w:rFonts w:eastAsia="Calibri"/>
          <w:sz w:val="24"/>
          <w:szCs w:val="24"/>
        </w:rPr>
        <w:t xml:space="preserve">– 3 часа в неделю, всего 105 часов, в том числе </w:t>
      </w:r>
      <w:proofErr w:type="spellStart"/>
      <w:r w:rsidR="00B135E7" w:rsidRPr="00B135E7">
        <w:rPr>
          <w:rFonts w:eastAsia="Calibri"/>
          <w:sz w:val="24"/>
          <w:szCs w:val="24"/>
        </w:rPr>
        <w:t>внутрипредметные</w:t>
      </w:r>
      <w:proofErr w:type="spellEnd"/>
      <w:r w:rsidR="00B135E7" w:rsidRPr="00B135E7">
        <w:rPr>
          <w:rFonts w:eastAsia="Calibri"/>
          <w:sz w:val="24"/>
          <w:szCs w:val="24"/>
        </w:rPr>
        <w:t xml:space="preserve"> модули «Обучение плаванию» и «Коньки» по 8 часов в год. УМК:  </w:t>
      </w:r>
      <w:r w:rsidR="00B135E7" w:rsidRPr="00B135E7">
        <w:rPr>
          <w:bCs w:val="0"/>
          <w:color w:val="000000"/>
          <w:sz w:val="24"/>
          <w:szCs w:val="24"/>
        </w:rPr>
        <w:t xml:space="preserve">Предметная линия учебников </w:t>
      </w:r>
      <w:r w:rsidR="00B135E7">
        <w:rPr>
          <w:bCs w:val="0"/>
          <w:color w:val="000000"/>
          <w:sz w:val="24"/>
          <w:szCs w:val="24"/>
        </w:rPr>
        <w:t xml:space="preserve">под ред.. </w:t>
      </w:r>
      <w:r w:rsidR="00B135E7" w:rsidRPr="00B135E7">
        <w:rPr>
          <w:bCs w:val="0"/>
          <w:color w:val="000000"/>
          <w:sz w:val="24"/>
          <w:szCs w:val="24"/>
        </w:rPr>
        <w:t xml:space="preserve">М. Я. </w:t>
      </w:r>
      <w:proofErr w:type="spellStart"/>
      <w:r w:rsidR="00B135E7" w:rsidRPr="00B135E7">
        <w:rPr>
          <w:bCs w:val="0"/>
          <w:color w:val="000000"/>
          <w:sz w:val="24"/>
          <w:szCs w:val="24"/>
        </w:rPr>
        <w:t>Виленского</w:t>
      </w:r>
      <w:proofErr w:type="spellEnd"/>
      <w:r w:rsidR="00B135E7" w:rsidRPr="00B135E7">
        <w:rPr>
          <w:bCs w:val="0"/>
          <w:color w:val="000000"/>
          <w:sz w:val="24"/>
          <w:szCs w:val="24"/>
        </w:rPr>
        <w:t>, В. И. Ляха 5-9 классы</w:t>
      </w:r>
    </w:p>
    <w:tbl>
      <w:tblPr>
        <w:tblStyle w:val="11"/>
        <w:tblW w:w="9747" w:type="dxa"/>
        <w:tblLayout w:type="fixed"/>
        <w:tblLook w:val="04A0"/>
      </w:tblPr>
      <w:tblGrid>
        <w:gridCol w:w="534"/>
        <w:gridCol w:w="2693"/>
        <w:gridCol w:w="3260"/>
        <w:gridCol w:w="1559"/>
        <w:gridCol w:w="851"/>
        <w:gridCol w:w="850"/>
      </w:tblGrid>
      <w:tr w:rsidR="0072175F" w:rsidRPr="00A07E48" w:rsidTr="00521E49">
        <w:trPr>
          <w:trHeight w:val="387"/>
        </w:trPr>
        <w:tc>
          <w:tcPr>
            <w:tcW w:w="534" w:type="dxa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gridSpan w:val="2"/>
            <w:vMerge w:val="restart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175F" w:rsidRPr="00A07E48" w:rsidTr="00521E49">
        <w:trPr>
          <w:trHeight w:val="316"/>
        </w:trPr>
        <w:tc>
          <w:tcPr>
            <w:tcW w:w="534" w:type="dxa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72175F" w:rsidRPr="00A07E48" w:rsidRDefault="0072175F" w:rsidP="00A07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72175F" w:rsidRPr="00A07E48" w:rsidTr="00521E49"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72175F" w:rsidRPr="00A07E48" w:rsidRDefault="0072175F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 (  10ч. )</w:t>
            </w: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 .    Инструктаж по Т/Б.   </w:t>
            </w:r>
          </w:p>
        </w:tc>
        <w:tc>
          <w:tcPr>
            <w:tcW w:w="1559" w:type="dxa"/>
            <w:vMerge w:val="restart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бег.</w:t>
            </w:r>
          </w:p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ч.)  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Ускорения до 60 м.  Бег 30 м.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бег.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результат 60 м. 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с11-13шагов разбега,  </w:t>
            </w:r>
          </w:p>
        </w:tc>
        <w:tc>
          <w:tcPr>
            <w:tcW w:w="1559" w:type="dxa"/>
            <w:vMerge w:val="restart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(3 ч.)</w:t>
            </w:r>
          </w:p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 разбега,-учет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заданное расстояние   </w:t>
            </w:r>
          </w:p>
        </w:tc>
        <w:tc>
          <w:tcPr>
            <w:tcW w:w="1559" w:type="dxa"/>
            <w:vMerge w:val="restart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с разбега   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rPr>
          <w:trHeight w:val="258"/>
        </w:trPr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дальность с разбега-учет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2000 м Спортивные игры. </w:t>
            </w:r>
          </w:p>
        </w:tc>
        <w:tc>
          <w:tcPr>
            <w:tcW w:w="1559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Бег(1 ч.) 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( 7 ч.)</w:t>
            </w: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vMerge w:val="restart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лапта </w:t>
            </w:r>
          </w:p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игры в нападении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 в нападении  .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игры в защите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игры в защите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заданиями.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D2A" w:rsidRPr="00A07E48" w:rsidTr="00521E49">
        <w:tc>
          <w:tcPr>
            <w:tcW w:w="534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gridSpan w:val="2"/>
          </w:tcPr>
          <w:p w:rsidR="00980D2A" w:rsidRPr="00A07E48" w:rsidRDefault="00980D2A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 </w:t>
            </w:r>
          </w:p>
        </w:tc>
        <w:tc>
          <w:tcPr>
            <w:tcW w:w="1559" w:type="dxa"/>
            <w:vMerge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D2A" w:rsidRPr="00A07E48" w:rsidRDefault="00980D2A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980D2A" w:rsidRPr="00A07E48" w:rsidRDefault="00980D2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(9 Ч.)</w:t>
      </w:r>
    </w:p>
    <w:tbl>
      <w:tblPr>
        <w:tblStyle w:val="11"/>
        <w:tblW w:w="9782" w:type="dxa"/>
        <w:tblInd w:w="-34" w:type="dxa"/>
        <w:tblLayout w:type="fixed"/>
        <w:tblLook w:val="04A0"/>
      </w:tblPr>
      <w:tblGrid>
        <w:gridCol w:w="568"/>
        <w:gridCol w:w="5953"/>
        <w:gridCol w:w="1559"/>
        <w:gridCol w:w="851"/>
        <w:gridCol w:w="851"/>
      </w:tblGrid>
      <w:tr w:rsidR="004F7A35" w:rsidRPr="00A07E48" w:rsidTr="004F7A35">
        <w:trPr>
          <w:trHeight w:val="299"/>
        </w:trPr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10 мин..Спортивные игры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40"/>
        </w:trPr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12 мин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12 мин. . 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182"/>
        </w:trPr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13мин .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14мин.   .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до 15 мин. 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Равномерный бег  до 17 мин.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nil"/>
            </w:tcBorders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Равномерный бег  до 17 мин.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2 км .   Спортивные игры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ГИМНАСТИКА (14 ч.)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559"/>
        <w:gridCol w:w="851"/>
        <w:gridCol w:w="851"/>
      </w:tblGrid>
      <w:tr w:rsidR="004F7A35" w:rsidRPr="00A07E48" w:rsidTr="004F7A35">
        <w:trPr>
          <w:trHeight w:val="302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Т.Б.  Команда «Прямо»  .    Лазание по канату   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</w:t>
            </w:r>
          </w:p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</w:t>
            </w:r>
          </w:p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равновесии( 6 ч.) 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Подъем переворотом толчком двух. . Расхождение при встрече на бревне.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45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перекладине.    Расхождение при встрече на бревне.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81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опускание в упор. Ходьба со взмахом ног.  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81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Подъем переворотом толчком двух.   Соскок из упора на колене махом назад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9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мальчики на высокой перекладине, девочки – на низкой.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79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прыжки-повторение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прыжки(2 ч.) 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Прыжок :м.- через козла в длину согнув ноги, д.- через коня в ширину боком с поворотом на 90*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79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Акробатика-повторение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Акробатика.</w:t>
            </w:r>
          </w:p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( 6 ч.)</w:t>
            </w:r>
          </w:p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предметами. М. длинный кувырок с места,  . Д.- мост из положения стоя  .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.кувырок назад в стойку ноги врозь .Д.- мост и переворот в упор на одно колено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  Стойка на голове Д.-  Кувырок вперед- назад слитно.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комбинация:(М)-длинный кувырок вперед, стойка на голове , кувырок вперед- кувырок назад кувырок назад в стойку ноги врозь,. (Д)- кувырок вперед, мост и переворот в упор на одно колено, кувырок вперед-назад, стойка на лопатках</w:t>
            </w:r>
          </w:p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комбинация:(М)-длинный кувырок вперед, стойка на голове , кувырок вперед- кувырок назад кувырок назад в стойку ноги врозь,. (Д)- кувырок вперед, мост и переворот в упор на одно колено, кувырок вперед-назад, стойка на лопатках .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44"/>
        </w:trPr>
        <w:tc>
          <w:tcPr>
            <w:tcW w:w="568" w:type="dxa"/>
          </w:tcPr>
          <w:p w:rsidR="004F7A35" w:rsidRPr="00A07E48" w:rsidRDefault="004F7A35" w:rsidP="00A07E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ИГРЫ(27 ч.)</w:t>
      </w:r>
    </w:p>
    <w:tbl>
      <w:tblPr>
        <w:tblStyle w:val="a3"/>
        <w:tblW w:w="9748" w:type="dxa"/>
        <w:tblLayout w:type="fixed"/>
        <w:tblLook w:val="04A0"/>
      </w:tblPr>
      <w:tblGrid>
        <w:gridCol w:w="534"/>
        <w:gridCol w:w="5953"/>
        <w:gridCol w:w="1559"/>
        <w:gridCol w:w="851"/>
        <w:gridCol w:w="851"/>
      </w:tblGrid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Верхняя передача над собой   Инструктаж ТБ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(10 ч.)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 и   приём подачи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передача через сетку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 игра   с заданиями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 с набрасывания партнера.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  Учебная игра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передача мяча через сетку с перемещением.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 после передачи.  . Учебная игра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Отбивание кулаком. Учебная игра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м волейбол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пассивным сопротивлением.  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(17 ч.)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от груди 2 руками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2 руками от головы .  Учебная игра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с сопротивлением.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от груди 2 руками   в движении с сопротивлением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Бросок 1 рукой от плеча   Учебная игра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от груди 1 рукой от плеча в движении с сопротивлением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задания  (2+2  Учебная игра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задания  (2+2   Учебная игра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приемов: ведение, передача, бросок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Позиционное нападение со сменой мест.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2 игроков через заслон.   Учебная игра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с сопротивлением .  Быстрый прорыв.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приемов: ведение, передача, бросок с сопротивлением  . Учебная игра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игроков защиты и нападения Учебная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  <w:tcBorders>
              <w:bottom w:val="single" w:sz="4" w:space="0" w:color="auto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B17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КРОССОВАЯ ПОДГОТОВКА (5 Ч.)</w:t>
      </w:r>
    </w:p>
    <w:tbl>
      <w:tblPr>
        <w:tblStyle w:val="11"/>
        <w:tblW w:w="9782" w:type="dxa"/>
        <w:tblInd w:w="-34" w:type="dxa"/>
        <w:tblLayout w:type="fixed"/>
        <w:tblLook w:val="04A0"/>
      </w:tblPr>
      <w:tblGrid>
        <w:gridCol w:w="568"/>
        <w:gridCol w:w="5953"/>
        <w:gridCol w:w="1559"/>
        <w:gridCol w:w="851"/>
        <w:gridCol w:w="851"/>
      </w:tblGrid>
      <w:tr w:rsidR="004F7A35" w:rsidRPr="00A07E48" w:rsidTr="004F7A35">
        <w:trPr>
          <w:trHeight w:val="20"/>
        </w:trPr>
        <w:tc>
          <w:tcPr>
            <w:tcW w:w="568" w:type="dxa"/>
          </w:tcPr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4F7A35" w:rsidRPr="00A07E48" w:rsidRDefault="004F7A35" w:rsidP="00B1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Бег 15 мин.  Спортивные игры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(5 ч.)</w:t>
            </w:r>
          </w:p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40"/>
        </w:trPr>
        <w:tc>
          <w:tcPr>
            <w:tcW w:w="568" w:type="dxa"/>
          </w:tcPr>
          <w:p w:rsidR="004F7A35" w:rsidRPr="00A07E48" w:rsidRDefault="004F7A35" w:rsidP="00B1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до 15 мин. с   препятствиями 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16 мин.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Бег 17 мин.  Спортивные игры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68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2 км. Спортивные игры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СПОРТИВНЫЕ ИГРЫ(6 ч.)</w:t>
      </w:r>
    </w:p>
    <w:tbl>
      <w:tblPr>
        <w:tblStyle w:val="11"/>
        <w:tblW w:w="9748" w:type="dxa"/>
        <w:tblLook w:val="04A0"/>
      </w:tblPr>
      <w:tblGrid>
        <w:gridCol w:w="534"/>
        <w:gridCol w:w="5953"/>
        <w:gridCol w:w="1559"/>
        <w:gridCol w:w="851"/>
        <w:gridCol w:w="851"/>
      </w:tblGrid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.   Передачи мяча в движении    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(6 ч.)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на скорость  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 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изученного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  <w:tcBorders>
              <w:top w:val="nil"/>
            </w:tcBorders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ЛЕГКАЯ АТЛЕТИКА  (  10ч. )</w:t>
      </w:r>
    </w:p>
    <w:tbl>
      <w:tblPr>
        <w:tblStyle w:val="11"/>
        <w:tblW w:w="9748" w:type="dxa"/>
        <w:tblLayout w:type="fixed"/>
        <w:tblLook w:val="04A0"/>
      </w:tblPr>
      <w:tblGrid>
        <w:gridCol w:w="534"/>
        <w:gridCol w:w="5953"/>
        <w:gridCol w:w="1559"/>
        <w:gridCol w:w="851"/>
        <w:gridCol w:w="851"/>
      </w:tblGrid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  ускорения до 60 м.  Инструктаж по Т/Б.       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бег.(4 ч.)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бег 30 м.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 эстафета,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с 11-13 шагов разбега 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Прыжки   (3 ч.)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83-85 урок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 разбега,-учет  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278"/>
        </w:trPr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заданное расстояние </w:t>
            </w:r>
          </w:p>
        </w:tc>
        <w:tc>
          <w:tcPr>
            <w:tcW w:w="1559" w:type="dxa"/>
            <w:vMerge w:val="restart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(3 ч.)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rPr>
          <w:trHeight w:val="327"/>
        </w:trPr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дальность-учет</w:t>
            </w:r>
          </w:p>
        </w:tc>
        <w:tc>
          <w:tcPr>
            <w:tcW w:w="1559" w:type="dxa"/>
            <w:vMerge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35" w:rsidRPr="00A07E48" w:rsidTr="004F7A35">
        <w:tc>
          <w:tcPr>
            <w:tcW w:w="534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5953" w:type="dxa"/>
          </w:tcPr>
          <w:p w:rsidR="004F7A35" w:rsidRPr="00A07E48" w:rsidRDefault="004F7A35" w:rsidP="00A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4F7A35" w:rsidRPr="00A07E48" w:rsidRDefault="004F7A35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7A35" w:rsidRPr="00A07E48" w:rsidRDefault="004F7A35" w:rsidP="00B1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4F7A35" w:rsidRPr="00A07E48" w:rsidRDefault="004F7A35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КОНЬКИ(8 ч.)</w:t>
      </w:r>
    </w:p>
    <w:tbl>
      <w:tblPr>
        <w:tblStyle w:val="11"/>
        <w:tblW w:w="9782" w:type="dxa"/>
        <w:tblInd w:w="-34" w:type="dxa"/>
        <w:tblLayout w:type="fixed"/>
        <w:tblLook w:val="04A0"/>
      </w:tblPr>
      <w:tblGrid>
        <w:gridCol w:w="568"/>
        <w:gridCol w:w="5953"/>
        <w:gridCol w:w="1559"/>
        <w:gridCol w:w="851"/>
        <w:gridCol w:w="851"/>
      </w:tblGrid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/ б  на занятиях коньками  Правила экипировки .  Техника падений   </w:t>
            </w:r>
          </w:p>
        </w:tc>
        <w:tc>
          <w:tcPr>
            <w:tcW w:w="1559" w:type="dxa"/>
            <w:vMerge w:val="restart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Виды торможений.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прямой,  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движения по   большому   кругу.  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движения по   малому кругу.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по прямой, большому и малому кругу. 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.Упражнения простого катания на коньках.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919" w:rsidRPr="00A07E48" w:rsidTr="00DB5919">
        <w:tc>
          <w:tcPr>
            <w:tcW w:w="568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1000 м </w:t>
            </w:r>
          </w:p>
        </w:tc>
        <w:tc>
          <w:tcPr>
            <w:tcW w:w="1559" w:type="dxa"/>
            <w:vMerge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19" w:rsidRPr="00A07E48" w:rsidRDefault="00DB5919" w:rsidP="00DB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DB5919" w:rsidRPr="00A07E48" w:rsidRDefault="00DB5919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5F" w:rsidRPr="00A07E48" w:rsidRDefault="0072175F" w:rsidP="00A0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E48">
        <w:rPr>
          <w:rFonts w:ascii="Times New Roman" w:eastAsia="Calibri" w:hAnsi="Times New Roman" w:cs="Times New Roman"/>
          <w:sz w:val="24"/>
          <w:szCs w:val="24"/>
        </w:rPr>
        <w:t>ПЛАВАНИЕ(8 ч.</w:t>
      </w:r>
    </w:p>
    <w:tbl>
      <w:tblPr>
        <w:tblStyle w:val="11"/>
        <w:tblW w:w="9782" w:type="dxa"/>
        <w:tblInd w:w="-34" w:type="dxa"/>
        <w:tblLayout w:type="fixed"/>
        <w:tblLook w:val="04A0"/>
      </w:tblPr>
      <w:tblGrid>
        <w:gridCol w:w="709"/>
        <w:gridCol w:w="5812"/>
        <w:gridCol w:w="1559"/>
        <w:gridCol w:w="851"/>
        <w:gridCol w:w="851"/>
      </w:tblGrid>
      <w:tr w:rsidR="009C55DA" w:rsidRPr="00A07E48" w:rsidTr="009C55DA"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Т / б  на занятиях  плаванием. Стили плавания. Освоение с водой</w:t>
            </w:r>
          </w:p>
        </w:tc>
        <w:tc>
          <w:tcPr>
            <w:tcW w:w="1559" w:type="dxa"/>
            <w:vMerge w:val="restart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9C55DA" w:rsidRPr="00A07E48" w:rsidRDefault="00EE50A2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5DA" w:rsidRPr="00A07E48" w:rsidTr="009C55DA"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Дыхание в воду. Толчки о бортик</w:t>
            </w:r>
          </w:p>
        </w:tc>
        <w:tc>
          <w:tcPr>
            <w:tcW w:w="1559" w:type="dxa"/>
            <w:vMerge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Толчки о бортик. Гребки руками – кроль на груди.  </w:t>
            </w:r>
          </w:p>
        </w:tc>
        <w:tc>
          <w:tcPr>
            <w:tcW w:w="1559" w:type="dxa"/>
            <w:vMerge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rPr>
          <w:trHeight w:val="171"/>
        </w:trPr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Упражнения на спине (кроль на спине), гребки руками.  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rPr>
          <w:trHeight w:val="18"/>
        </w:trPr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вольным стилем с предметами.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движения рук и ног вольным стилем.</w:t>
            </w:r>
          </w:p>
        </w:tc>
        <w:tc>
          <w:tcPr>
            <w:tcW w:w="1559" w:type="dxa"/>
            <w:vMerge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фазы ног , рук, дыхания вольным стилем или на спине. .</w:t>
            </w:r>
          </w:p>
        </w:tc>
        <w:tc>
          <w:tcPr>
            <w:tcW w:w="1559" w:type="dxa"/>
            <w:vMerge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DA" w:rsidRPr="00A07E48" w:rsidTr="009C55DA">
        <w:trPr>
          <w:trHeight w:val="348"/>
        </w:trPr>
        <w:tc>
          <w:tcPr>
            <w:tcW w:w="709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дистанции 25 метров - зачет</w:t>
            </w:r>
          </w:p>
        </w:tc>
        <w:tc>
          <w:tcPr>
            <w:tcW w:w="1559" w:type="dxa"/>
            <w:vMerge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5DA" w:rsidRPr="00A07E48" w:rsidRDefault="009C55DA" w:rsidP="009C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9C55DA" w:rsidRPr="00A07E48" w:rsidRDefault="009C55DA" w:rsidP="00A07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52AA" w:rsidRPr="00A07E48" w:rsidRDefault="00E952AA" w:rsidP="00B13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52AA" w:rsidRPr="00A07E48" w:rsidSect="00E159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B4E6B00"/>
    <w:multiLevelType w:val="hybridMultilevel"/>
    <w:tmpl w:val="63BCB0FA"/>
    <w:lvl w:ilvl="0" w:tplc="0802A7EA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5E464C">
      <w:numFmt w:val="bullet"/>
      <w:lvlText w:val=""/>
      <w:lvlJc w:val="left"/>
      <w:pPr>
        <w:ind w:left="686" w:hanging="286"/>
      </w:pPr>
      <w:rPr>
        <w:rFonts w:hint="default"/>
        <w:w w:val="100"/>
        <w:lang w:val="ru-RU" w:eastAsia="ru-RU" w:bidi="ru-RU"/>
      </w:rPr>
    </w:lvl>
    <w:lvl w:ilvl="2" w:tplc="2EFA75CA">
      <w:numFmt w:val="bullet"/>
      <w:lvlText w:val="•"/>
      <w:lvlJc w:val="left"/>
      <w:pPr>
        <w:ind w:left="1743" w:hanging="286"/>
      </w:pPr>
      <w:rPr>
        <w:rFonts w:hint="default"/>
        <w:lang w:val="ru-RU" w:eastAsia="ru-RU" w:bidi="ru-RU"/>
      </w:rPr>
    </w:lvl>
    <w:lvl w:ilvl="3" w:tplc="1FD81414">
      <w:numFmt w:val="bullet"/>
      <w:lvlText w:val="•"/>
      <w:lvlJc w:val="left"/>
      <w:pPr>
        <w:ind w:left="2807" w:hanging="286"/>
      </w:pPr>
      <w:rPr>
        <w:rFonts w:hint="default"/>
        <w:lang w:val="ru-RU" w:eastAsia="ru-RU" w:bidi="ru-RU"/>
      </w:rPr>
    </w:lvl>
    <w:lvl w:ilvl="4" w:tplc="8E3894F0">
      <w:numFmt w:val="bullet"/>
      <w:lvlText w:val="•"/>
      <w:lvlJc w:val="left"/>
      <w:pPr>
        <w:ind w:left="3870" w:hanging="286"/>
      </w:pPr>
      <w:rPr>
        <w:rFonts w:hint="default"/>
        <w:lang w:val="ru-RU" w:eastAsia="ru-RU" w:bidi="ru-RU"/>
      </w:rPr>
    </w:lvl>
    <w:lvl w:ilvl="5" w:tplc="54B04BD4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891672AE">
      <w:numFmt w:val="bullet"/>
      <w:lvlText w:val="•"/>
      <w:lvlJc w:val="left"/>
      <w:pPr>
        <w:ind w:left="5997" w:hanging="286"/>
      </w:pPr>
      <w:rPr>
        <w:rFonts w:hint="default"/>
        <w:lang w:val="ru-RU" w:eastAsia="ru-RU" w:bidi="ru-RU"/>
      </w:rPr>
    </w:lvl>
    <w:lvl w:ilvl="7" w:tplc="1E76D486">
      <w:numFmt w:val="bullet"/>
      <w:lvlText w:val="•"/>
      <w:lvlJc w:val="left"/>
      <w:pPr>
        <w:ind w:left="7061" w:hanging="286"/>
      </w:pPr>
      <w:rPr>
        <w:rFonts w:hint="default"/>
        <w:lang w:val="ru-RU" w:eastAsia="ru-RU" w:bidi="ru-RU"/>
      </w:rPr>
    </w:lvl>
    <w:lvl w:ilvl="8" w:tplc="AE72F9D6">
      <w:numFmt w:val="bullet"/>
      <w:lvlText w:val="•"/>
      <w:lvlJc w:val="left"/>
      <w:pPr>
        <w:ind w:left="8124" w:hanging="286"/>
      </w:pPr>
      <w:rPr>
        <w:rFonts w:hint="default"/>
        <w:lang w:val="ru-RU" w:eastAsia="ru-RU" w:bidi="ru-RU"/>
      </w:rPr>
    </w:lvl>
  </w:abstractNum>
  <w:abstractNum w:abstractNumId="3">
    <w:nsid w:val="26B826A1"/>
    <w:multiLevelType w:val="hybridMultilevel"/>
    <w:tmpl w:val="8572D4D8"/>
    <w:lvl w:ilvl="0" w:tplc="49FE1C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F529E"/>
    <w:multiLevelType w:val="hybridMultilevel"/>
    <w:tmpl w:val="F56CB13A"/>
    <w:lvl w:ilvl="0" w:tplc="82381E94">
      <w:start w:val="1"/>
      <w:numFmt w:val="decimal"/>
      <w:lvlText w:val="%1"/>
      <w:lvlJc w:val="left"/>
      <w:pPr>
        <w:ind w:left="686" w:hanging="900"/>
      </w:pPr>
      <w:rPr>
        <w:rFonts w:hint="default"/>
        <w:lang w:val="ru-RU" w:eastAsia="ru-RU" w:bidi="ru-RU"/>
      </w:rPr>
    </w:lvl>
    <w:lvl w:ilvl="1" w:tplc="5D32BD34">
      <w:numFmt w:val="none"/>
      <w:lvlText w:val=""/>
      <w:lvlJc w:val="left"/>
      <w:pPr>
        <w:tabs>
          <w:tab w:val="num" w:pos="360"/>
        </w:tabs>
      </w:pPr>
    </w:lvl>
    <w:lvl w:ilvl="2" w:tplc="E84AE4D2">
      <w:numFmt w:val="none"/>
      <w:lvlText w:val=""/>
      <w:lvlJc w:val="left"/>
      <w:pPr>
        <w:tabs>
          <w:tab w:val="num" w:pos="360"/>
        </w:tabs>
      </w:pPr>
    </w:lvl>
    <w:lvl w:ilvl="3" w:tplc="E0C228A6">
      <w:numFmt w:val="none"/>
      <w:lvlText w:val=""/>
      <w:lvlJc w:val="left"/>
      <w:pPr>
        <w:tabs>
          <w:tab w:val="num" w:pos="360"/>
        </w:tabs>
      </w:pPr>
    </w:lvl>
    <w:lvl w:ilvl="4" w:tplc="BFC0B4E8">
      <w:numFmt w:val="bullet"/>
      <w:lvlText w:val="•"/>
      <w:lvlJc w:val="left"/>
      <w:pPr>
        <w:ind w:left="5002" w:hanging="900"/>
      </w:pPr>
      <w:rPr>
        <w:rFonts w:hint="default"/>
        <w:lang w:val="ru-RU" w:eastAsia="ru-RU" w:bidi="ru-RU"/>
      </w:rPr>
    </w:lvl>
    <w:lvl w:ilvl="5" w:tplc="B4FCCCFA">
      <w:numFmt w:val="bullet"/>
      <w:lvlText w:val="•"/>
      <w:lvlJc w:val="left"/>
      <w:pPr>
        <w:ind w:left="6083" w:hanging="900"/>
      </w:pPr>
      <w:rPr>
        <w:rFonts w:hint="default"/>
        <w:lang w:val="ru-RU" w:eastAsia="ru-RU" w:bidi="ru-RU"/>
      </w:rPr>
    </w:lvl>
    <w:lvl w:ilvl="6" w:tplc="250218E2">
      <w:numFmt w:val="bullet"/>
      <w:lvlText w:val="•"/>
      <w:lvlJc w:val="left"/>
      <w:pPr>
        <w:ind w:left="7163" w:hanging="900"/>
      </w:pPr>
      <w:rPr>
        <w:rFonts w:hint="default"/>
        <w:lang w:val="ru-RU" w:eastAsia="ru-RU" w:bidi="ru-RU"/>
      </w:rPr>
    </w:lvl>
    <w:lvl w:ilvl="7" w:tplc="16CE45DC">
      <w:numFmt w:val="bullet"/>
      <w:lvlText w:val="•"/>
      <w:lvlJc w:val="left"/>
      <w:pPr>
        <w:ind w:left="8244" w:hanging="900"/>
      </w:pPr>
      <w:rPr>
        <w:rFonts w:hint="default"/>
        <w:lang w:val="ru-RU" w:eastAsia="ru-RU" w:bidi="ru-RU"/>
      </w:rPr>
    </w:lvl>
    <w:lvl w:ilvl="8" w:tplc="9A28920C">
      <w:numFmt w:val="bullet"/>
      <w:lvlText w:val="•"/>
      <w:lvlJc w:val="left"/>
      <w:pPr>
        <w:ind w:left="9325" w:hanging="900"/>
      </w:pPr>
      <w:rPr>
        <w:rFonts w:hint="default"/>
        <w:lang w:val="ru-RU" w:eastAsia="ru-RU" w:bidi="ru-RU"/>
      </w:rPr>
    </w:lvl>
  </w:abstractNum>
  <w:abstractNum w:abstractNumId="5">
    <w:nsid w:val="37544DB5"/>
    <w:multiLevelType w:val="multilevel"/>
    <w:tmpl w:val="A2C616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72B14EC4"/>
    <w:multiLevelType w:val="hybridMultilevel"/>
    <w:tmpl w:val="4DBC95DE"/>
    <w:lvl w:ilvl="0" w:tplc="99000666">
      <w:numFmt w:val="bullet"/>
      <w:lvlText w:val=""/>
      <w:lvlJc w:val="left"/>
      <w:pPr>
        <w:ind w:left="1571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87380"/>
    <w:rsid w:val="00011B11"/>
    <w:rsid w:val="00020A94"/>
    <w:rsid w:val="00023D72"/>
    <w:rsid w:val="0002529E"/>
    <w:rsid w:val="0004407A"/>
    <w:rsid w:val="00047C68"/>
    <w:rsid w:val="000535CE"/>
    <w:rsid w:val="000679C0"/>
    <w:rsid w:val="00071306"/>
    <w:rsid w:val="000713EB"/>
    <w:rsid w:val="0007227A"/>
    <w:rsid w:val="00075E12"/>
    <w:rsid w:val="00077818"/>
    <w:rsid w:val="000A21F6"/>
    <w:rsid w:val="000A4868"/>
    <w:rsid w:val="000A6ABB"/>
    <w:rsid w:val="000B13F6"/>
    <w:rsid w:val="000B2C2B"/>
    <w:rsid w:val="000C6024"/>
    <w:rsid w:val="000D5C05"/>
    <w:rsid w:val="000D74BA"/>
    <w:rsid w:val="000E02D8"/>
    <w:rsid w:val="000F75FA"/>
    <w:rsid w:val="00103CC1"/>
    <w:rsid w:val="0010561D"/>
    <w:rsid w:val="001072D2"/>
    <w:rsid w:val="00112E9E"/>
    <w:rsid w:val="00113AB9"/>
    <w:rsid w:val="0011605E"/>
    <w:rsid w:val="001208E4"/>
    <w:rsid w:val="001245A9"/>
    <w:rsid w:val="0014592A"/>
    <w:rsid w:val="00154EFF"/>
    <w:rsid w:val="00155281"/>
    <w:rsid w:val="001677F6"/>
    <w:rsid w:val="001776CB"/>
    <w:rsid w:val="00187380"/>
    <w:rsid w:val="00192F57"/>
    <w:rsid w:val="0019355F"/>
    <w:rsid w:val="00195155"/>
    <w:rsid w:val="00197B83"/>
    <w:rsid w:val="001B21E3"/>
    <w:rsid w:val="001B4086"/>
    <w:rsid w:val="001B5AA0"/>
    <w:rsid w:val="001C7D15"/>
    <w:rsid w:val="001D20A5"/>
    <w:rsid w:val="001D215C"/>
    <w:rsid w:val="001D2E92"/>
    <w:rsid w:val="001E34E5"/>
    <w:rsid w:val="00206519"/>
    <w:rsid w:val="002078C9"/>
    <w:rsid w:val="002207E5"/>
    <w:rsid w:val="002208BF"/>
    <w:rsid w:val="0023245D"/>
    <w:rsid w:val="00236245"/>
    <w:rsid w:val="00242081"/>
    <w:rsid w:val="00242897"/>
    <w:rsid w:val="0024727E"/>
    <w:rsid w:val="00255D80"/>
    <w:rsid w:val="002573FD"/>
    <w:rsid w:val="00280258"/>
    <w:rsid w:val="00287551"/>
    <w:rsid w:val="0029187F"/>
    <w:rsid w:val="00292BCE"/>
    <w:rsid w:val="002A7D67"/>
    <w:rsid w:val="002B7185"/>
    <w:rsid w:val="002B7EA8"/>
    <w:rsid w:val="002C6BF0"/>
    <w:rsid w:val="002C7F33"/>
    <w:rsid w:val="002D48AE"/>
    <w:rsid w:val="002D4C3D"/>
    <w:rsid w:val="00300C86"/>
    <w:rsid w:val="00307EA0"/>
    <w:rsid w:val="003124A4"/>
    <w:rsid w:val="00315F12"/>
    <w:rsid w:val="00320C71"/>
    <w:rsid w:val="003278B2"/>
    <w:rsid w:val="00330C9F"/>
    <w:rsid w:val="00331B36"/>
    <w:rsid w:val="003325D7"/>
    <w:rsid w:val="00335009"/>
    <w:rsid w:val="003425BC"/>
    <w:rsid w:val="00343EA9"/>
    <w:rsid w:val="003937EB"/>
    <w:rsid w:val="0039560F"/>
    <w:rsid w:val="003A212E"/>
    <w:rsid w:val="003A2EF0"/>
    <w:rsid w:val="003A4CD3"/>
    <w:rsid w:val="003B2979"/>
    <w:rsid w:val="003B52B9"/>
    <w:rsid w:val="003C5404"/>
    <w:rsid w:val="003C75CA"/>
    <w:rsid w:val="003D3A1C"/>
    <w:rsid w:val="003D4D21"/>
    <w:rsid w:val="003D5525"/>
    <w:rsid w:val="003E38D9"/>
    <w:rsid w:val="003E418A"/>
    <w:rsid w:val="003E50D4"/>
    <w:rsid w:val="003F2319"/>
    <w:rsid w:val="003F3847"/>
    <w:rsid w:val="00405AC8"/>
    <w:rsid w:val="00410DD0"/>
    <w:rsid w:val="00411716"/>
    <w:rsid w:val="0041552C"/>
    <w:rsid w:val="004163DE"/>
    <w:rsid w:val="0041664B"/>
    <w:rsid w:val="00417293"/>
    <w:rsid w:val="00432182"/>
    <w:rsid w:val="0044018F"/>
    <w:rsid w:val="00442B7F"/>
    <w:rsid w:val="00446C2E"/>
    <w:rsid w:val="00450E0F"/>
    <w:rsid w:val="00476A71"/>
    <w:rsid w:val="00477710"/>
    <w:rsid w:val="00480D8A"/>
    <w:rsid w:val="00491F77"/>
    <w:rsid w:val="0049219B"/>
    <w:rsid w:val="00497002"/>
    <w:rsid w:val="004A3FE9"/>
    <w:rsid w:val="004A4609"/>
    <w:rsid w:val="004A7EF2"/>
    <w:rsid w:val="004B37A8"/>
    <w:rsid w:val="004C29A8"/>
    <w:rsid w:val="004C73E7"/>
    <w:rsid w:val="004D37E4"/>
    <w:rsid w:val="004D4376"/>
    <w:rsid w:val="004E1F85"/>
    <w:rsid w:val="004F7A35"/>
    <w:rsid w:val="0051644C"/>
    <w:rsid w:val="00521E49"/>
    <w:rsid w:val="00527816"/>
    <w:rsid w:val="0053282E"/>
    <w:rsid w:val="00544CE4"/>
    <w:rsid w:val="0055098E"/>
    <w:rsid w:val="00554133"/>
    <w:rsid w:val="00554F59"/>
    <w:rsid w:val="00580F9D"/>
    <w:rsid w:val="005822FC"/>
    <w:rsid w:val="00593F26"/>
    <w:rsid w:val="00595425"/>
    <w:rsid w:val="00597CF9"/>
    <w:rsid w:val="005A34CE"/>
    <w:rsid w:val="005A406D"/>
    <w:rsid w:val="005A4473"/>
    <w:rsid w:val="005A6045"/>
    <w:rsid w:val="005B09B2"/>
    <w:rsid w:val="005B4E60"/>
    <w:rsid w:val="005C1B7E"/>
    <w:rsid w:val="005C3D5B"/>
    <w:rsid w:val="005D06B8"/>
    <w:rsid w:val="005D2F95"/>
    <w:rsid w:val="005E06D2"/>
    <w:rsid w:val="005E0E7F"/>
    <w:rsid w:val="005F6DCB"/>
    <w:rsid w:val="006055D5"/>
    <w:rsid w:val="00606C3F"/>
    <w:rsid w:val="00616230"/>
    <w:rsid w:val="00616373"/>
    <w:rsid w:val="0061682D"/>
    <w:rsid w:val="00624D6D"/>
    <w:rsid w:val="006373A5"/>
    <w:rsid w:val="006403A3"/>
    <w:rsid w:val="00654413"/>
    <w:rsid w:val="00655DA2"/>
    <w:rsid w:val="00660019"/>
    <w:rsid w:val="00665FCA"/>
    <w:rsid w:val="006662D2"/>
    <w:rsid w:val="00667465"/>
    <w:rsid w:val="00671D6A"/>
    <w:rsid w:val="006725A8"/>
    <w:rsid w:val="00673C16"/>
    <w:rsid w:val="00684C52"/>
    <w:rsid w:val="00686C90"/>
    <w:rsid w:val="0068794C"/>
    <w:rsid w:val="00687CDB"/>
    <w:rsid w:val="00691F64"/>
    <w:rsid w:val="00694D32"/>
    <w:rsid w:val="006A3184"/>
    <w:rsid w:val="006B0281"/>
    <w:rsid w:val="006C370D"/>
    <w:rsid w:val="006C5352"/>
    <w:rsid w:val="006F14AF"/>
    <w:rsid w:val="006F365E"/>
    <w:rsid w:val="007021BF"/>
    <w:rsid w:val="00704B9C"/>
    <w:rsid w:val="007056A9"/>
    <w:rsid w:val="00713016"/>
    <w:rsid w:val="0072175F"/>
    <w:rsid w:val="007266D0"/>
    <w:rsid w:val="00735EC8"/>
    <w:rsid w:val="0076111A"/>
    <w:rsid w:val="00774FDD"/>
    <w:rsid w:val="00783067"/>
    <w:rsid w:val="0078665D"/>
    <w:rsid w:val="00792592"/>
    <w:rsid w:val="0079287C"/>
    <w:rsid w:val="007946F9"/>
    <w:rsid w:val="007A7155"/>
    <w:rsid w:val="007B210D"/>
    <w:rsid w:val="007B24C6"/>
    <w:rsid w:val="007B2779"/>
    <w:rsid w:val="007B5D9A"/>
    <w:rsid w:val="007C03CA"/>
    <w:rsid w:val="007C1860"/>
    <w:rsid w:val="007C580D"/>
    <w:rsid w:val="007C5C65"/>
    <w:rsid w:val="007D0FE7"/>
    <w:rsid w:val="007E103D"/>
    <w:rsid w:val="007E411C"/>
    <w:rsid w:val="007E45A9"/>
    <w:rsid w:val="007E51F6"/>
    <w:rsid w:val="007F1C2E"/>
    <w:rsid w:val="00805378"/>
    <w:rsid w:val="008116A7"/>
    <w:rsid w:val="00812326"/>
    <w:rsid w:val="008143D4"/>
    <w:rsid w:val="008226AD"/>
    <w:rsid w:val="00822FE0"/>
    <w:rsid w:val="0084137B"/>
    <w:rsid w:val="00843C75"/>
    <w:rsid w:val="00853AB6"/>
    <w:rsid w:val="00857F7E"/>
    <w:rsid w:val="00861493"/>
    <w:rsid w:val="008621E1"/>
    <w:rsid w:val="00877F69"/>
    <w:rsid w:val="00882786"/>
    <w:rsid w:val="008A2813"/>
    <w:rsid w:val="008B18A6"/>
    <w:rsid w:val="008B550D"/>
    <w:rsid w:val="008D0D5C"/>
    <w:rsid w:val="008D1DDD"/>
    <w:rsid w:val="008D656E"/>
    <w:rsid w:val="008E44AF"/>
    <w:rsid w:val="008F08E9"/>
    <w:rsid w:val="008F6A82"/>
    <w:rsid w:val="00905358"/>
    <w:rsid w:val="00906E80"/>
    <w:rsid w:val="009135EF"/>
    <w:rsid w:val="00917ABF"/>
    <w:rsid w:val="00917DDD"/>
    <w:rsid w:val="00920891"/>
    <w:rsid w:val="00926F96"/>
    <w:rsid w:val="00943922"/>
    <w:rsid w:val="009467E6"/>
    <w:rsid w:val="00947E46"/>
    <w:rsid w:val="00957DB9"/>
    <w:rsid w:val="00964938"/>
    <w:rsid w:val="00964AA9"/>
    <w:rsid w:val="00966E00"/>
    <w:rsid w:val="009677B1"/>
    <w:rsid w:val="009715A8"/>
    <w:rsid w:val="009754CD"/>
    <w:rsid w:val="00975D08"/>
    <w:rsid w:val="0097693E"/>
    <w:rsid w:val="00980D2A"/>
    <w:rsid w:val="00995C86"/>
    <w:rsid w:val="009A1151"/>
    <w:rsid w:val="009A29BC"/>
    <w:rsid w:val="009A5C82"/>
    <w:rsid w:val="009B3C15"/>
    <w:rsid w:val="009B4B88"/>
    <w:rsid w:val="009C22E0"/>
    <w:rsid w:val="009C55DA"/>
    <w:rsid w:val="009D107B"/>
    <w:rsid w:val="009E4E6C"/>
    <w:rsid w:val="009F1729"/>
    <w:rsid w:val="009F3CC2"/>
    <w:rsid w:val="009F5E63"/>
    <w:rsid w:val="009F656D"/>
    <w:rsid w:val="00A02F02"/>
    <w:rsid w:val="00A07480"/>
    <w:rsid w:val="00A07E48"/>
    <w:rsid w:val="00A12664"/>
    <w:rsid w:val="00A17B3A"/>
    <w:rsid w:val="00A21899"/>
    <w:rsid w:val="00A233EF"/>
    <w:rsid w:val="00A237DC"/>
    <w:rsid w:val="00A23FF7"/>
    <w:rsid w:val="00A249EA"/>
    <w:rsid w:val="00A36FFB"/>
    <w:rsid w:val="00A37E96"/>
    <w:rsid w:val="00A418A6"/>
    <w:rsid w:val="00A43683"/>
    <w:rsid w:val="00A457C2"/>
    <w:rsid w:val="00A45DEE"/>
    <w:rsid w:val="00A47287"/>
    <w:rsid w:val="00A47E57"/>
    <w:rsid w:val="00A53BC4"/>
    <w:rsid w:val="00A61D23"/>
    <w:rsid w:val="00A62D4A"/>
    <w:rsid w:val="00A72AF9"/>
    <w:rsid w:val="00A74FB4"/>
    <w:rsid w:val="00A81488"/>
    <w:rsid w:val="00A81F26"/>
    <w:rsid w:val="00A82350"/>
    <w:rsid w:val="00A85410"/>
    <w:rsid w:val="00A97ACC"/>
    <w:rsid w:val="00AA4D00"/>
    <w:rsid w:val="00AA678E"/>
    <w:rsid w:val="00AA73E8"/>
    <w:rsid w:val="00AA7E0C"/>
    <w:rsid w:val="00AB23E2"/>
    <w:rsid w:val="00AB33C7"/>
    <w:rsid w:val="00AB50AD"/>
    <w:rsid w:val="00AB55CF"/>
    <w:rsid w:val="00AD14E0"/>
    <w:rsid w:val="00AD21E9"/>
    <w:rsid w:val="00AF0B30"/>
    <w:rsid w:val="00AF27A7"/>
    <w:rsid w:val="00AF3256"/>
    <w:rsid w:val="00AF3DD5"/>
    <w:rsid w:val="00B0196F"/>
    <w:rsid w:val="00B055FC"/>
    <w:rsid w:val="00B135E7"/>
    <w:rsid w:val="00B17318"/>
    <w:rsid w:val="00B213D0"/>
    <w:rsid w:val="00B237B2"/>
    <w:rsid w:val="00B2527D"/>
    <w:rsid w:val="00B3415B"/>
    <w:rsid w:val="00B34217"/>
    <w:rsid w:val="00B35324"/>
    <w:rsid w:val="00B36839"/>
    <w:rsid w:val="00B400F2"/>
    <w:rsid w:val="00B5490A"/>
    <w:rsid w:val="00B56A1C"/>
    <w:rsid w:val="00B64074"/>
    <w:rsid w:val="00B6572A"/>
    <w:rsid w:val="00B6654F"/>
    <w:rsid w:val="00B6749D"/>
    <w:rsid w:val="00B723C2"/>
    <w:rsid w:val="00B730D3"/>
    <w:rsid w:val="00B759B7"/>
    <w:rsid w:val="00B762CC"/>
    <w:rsid w:val="00B81C4C"/>
    <w:rsid w:val="00B83E0A"/>
    <w:rsid w:val="00B84732"/>
    <w:rsid w:val="00B8500A"/>
    <w:rsid w:val="00B860B2"/>
    <w:rsid w:val="00B87636"/>
    <w:rsid w:val="00B93F10"/>
    <w:rsid w:val="00B94B25"/>
    <w:rsid w:val="00B94CE6"/>
    <w:rsid w:val="00B95021"/>
    <w:rsid w:val="00BA02F6"/>
    <w:rsid w:val="00BA1867"/>
    <w:rsid w:val="00BC2950"/>
    <w:rsid w:val="00BC4814"/>
    <w:rsid w:val="00BD1F34"/>
    <w:rsid w:val="00BD5B27"/>
    <w:rsid w:val="00BE49FF"/>
    <w:rsid w:val="00BE5B4A"/>
    <w:rsid w:val="00BE738D"/>
    <w:rsid w:val="00BF15E3"/>
    <w:rsid w:val="00BF1C0B"/>
    <w:rsid w:val="00BF28FD"/>
    <w:rsid w:val="00BF3BF4"/>
    <w:rsid w:val="00BF54AD"/>
    <w:rsid w:val="00C001B7"/>
    <w:rsid w:val="00C01726"/>
    <w:rsid w:val="00C01744"/>
    <w:rsid w:val="00C0618C"/>
    <w:rsid w:val="00C07F01"/>
    <w:rsid w:val="00C1019D"/>
    <w:rsid w:val="00C3660C"/>
    <w:rsid w:val="00C37376"/>
    <w:rsid w:val="00C42C1D"/>
    <w:rsid w:val="00C43016"/>
    <w:rsid w:val="00C432B9"/>
    <w:rsid w:val="00C439B7"/>
    <w:rsid w:val="00C46950"/>
    <w:rsid w:val="00C5012E"/>
    <w:rsid w:val="00C54085"/>
    <w:rsid w:val="00C62866"/>
    <w:rsid w:val="00C65F81"/>
    <w:rsid w:val="00C66B35"/>
    <w:rsid w:val="00C8079E"/>
    <w:rsid w:val="00C81E08"/>
    <w:rsid w:val="00C82EE5"/>
    <w:rsid w:val="00C86CB0"/>
    <w:rsid w:val="00C90560"/>
    <w:rsid w:val="00C9106C"/>
    <w:rsid w:val="00C95CF6"/>
    <w:rsid w:val="00C97102"/>
    <w:rsid w:val="00C975AF"/>
    <w:rsid w:val="00CA1A25"/>
    <w:rsid w:val="00CA492F"/>
    <w:rsid w:val="00CB6D2E"/>
    <w:rsid w:val="00CC5929"/>
    <w:rsid w:val="00CD0CD1"/>
    <w:rsid w:val="00CD514F"/>
    <w:rsid w:val="00CE0612"/>
    <w:rsid w:val="00CE0DA4"/>
    <w:rsid w:val="00CE2195"/>
    <w:rsid w:val="00CF4020"/>
    <w:rsid w:val="00D05D97"/>
    <w:rsid w:val="00D1204E"/>
    <w:rsid w:val="00D13DBC"/>
    <w:rsid w:val="00D23541"/>
    <w:rsid w:val="00D34003"/>
    <w:rsid w:val="00D41CF2"/>
    <w:rsid w:val="00D42795"/>
    <w:rsid w:val="00D43AB3"/>
    <w:rsid w:val="00D609E2"/>
    <w:rsid w:val="00D65437"/>
    <w:rsid w:val="00D749E1"/>
    <w:rsid w:val="00D834DD"/>
    <w:rsid w:val="00D86A24"/>
    <w:rsid w:val="00D93699"/>
    <w:rsid w:val="00DA516C"/>
    <w:rsid w:val="00DB5919"/>
    <w:rsid w:val="00DD027F"/>
    <w:rsid w:val="00DD7308"/>
    <w:rsid w:val="00DE1EFC"/>
    <w:rsid w:val="00DF21EB"/>
    <w:rsid w:val="00E06E63"/>
    <w:rsid w:val="00E126E6"/>
    <w:rsid w:val="00E14501"/>
    <w:rsid w:val="00E159EC"/>
    <w:rsid w:val="00E16264"/>
    <w:rsid w:val="00E255B8"/>
    <w:rsid w:val="00E30463"/>
    <w:rsid w:val="00E35334"/>
    <w:rsid w:val="00E40D04"/>
    <w:rsid w:val="00E4311F"/>
    <w:rsid w:val="00E5060D"/>
    <w:rsid w:val="00E513B2"/>
    <w:rsid w:val="00E5244E"/>
    <w:rsid w:val="00E5772E"/>
    <w:rsid w:val="00E57776"/>
    <w:rsid w:val="00E6375C"/>
    <w:rsid w:val="00E640A0"/>
    <w:rsid w:val="00E84716"/>
    <w:rsid w:val="00E86472"/>
    <w:rsid w:val="00E91566"/>
    <w:rsid w:val="00E94284"/>
    <w:rsid w:val="00E952AA"/>
    <w:rsid w:val="00EA1ADA"/>
    <w:rsid w:val="00EB526A"/>
    <w:rsid w:val="00EB7026"/>
    <w:rsid w:val="00EC3BB9"/>
    <w:rsid w:val="00EC4683"/>
    <w:rsid w:val="00EC46DB"/>
    <w:rsid w:val="00ED0C82"/>
    <w:rsid w:val="00ED2E91"/>
    <w:rsid w:val="00ED2EF4"/>
    <w:rsid w:val="00ED3BC3"/>
    <w:rsid w:val="00EE50A2"/>
    <w:rsid w:val="00EF5C64"/>
    <w:rsid w:val="00EF7AFA"/>
    <w:rsid w:val="00F021EB"/>
    <w:rsid w:val="00F05C94"/>
    <w:rsid w:val="00F138E3"/>
    <w:rsid w:val="00F30970"/>
    <w:rsid w:val="00F36F62"/>
    <w:rsid w:val="00F40423"/>
    <w:rsid w:val="00F40514"/>
    <w:rsid w:val="00F47455"/>
    <w:rsid w:val="00F533FC"/>
    <w:rsid w:val="00F63510"/>
    <w:rsid w:val="00F67FD6"/>
    <w:rsid w:val="00F70B16"/>
    <w:rsid w:val="00F71F48"/>
    <w:rsid w:val="00F74F4F"/>
    <w:rsid w:val="00F7753A"/>
    <w:rsid w:val="00F77551"/>
    <w:rsid w:val="00F8775C"/>
    <w:rsid w:val="00FA0511"/>
    <w:rsid w:val="00FA05D7"/>
    <w:rsid w:val="00FC07F9"/>
    <w:rsid w:val="00FC2FCD"/>
    <w:rsid w:val="00FC36BE"/>
    <w:rsid w:val="00FD0397"/>
    <w:rsid w:val="00FD1CC7"/>
    <w:rsid w:val="00FD5DE2"/>
    <w:rsid w:val="00FD5E54"/>
    <w:rsid w:val="00FD6B41"/>
    <w:rsid w:val="00FD7EA0"/>
    <w:rsid w:val="00FE7C5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9"/>
  </w:style>
  <w:style w:type="paragraph" w:styleId="1">
    <w:name w:val="heading 1"/>
    <w:basedOn w:val="a"/>
    <w:link w:val="10"/>
    <w:uiPriority w:val="9"/>
    <w:qFormat/>
    <w:rsid w:val="007B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380"/>
  </w:style>
  <w:style w:type="paragraph" w:styleId="a8">
    <w:name w:val="footer"/>
    <w:basedOn w:val="a"/>
    <w:link w:val="a9"/>
    <w:uiPriority w:val="99"/>
    <w:semiHidden/>
    <w:unhideWhenUsed/>
    <w:rsid w:val="0018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380"/>
  </w:style>
  <w:style w:type="table" w:customStyle="1" w:styleId="2">
    <w:name w:val="Сетка таблицы2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365E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A07E48"/>
    <w:pPr>
      <w:widowControl w:val="0"/>
      <w:autoSpaceDE w:val="0"/>
      <w:autoSpaceDN w:val="0"/>
      <w:spacing w:after="0" w:line="240" w:lineRule="auto"/>
      <w:ind w:left="686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07E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07E48"/>
    <w:pPr>
      <w:widowControl w:val="0"/>
      <w:autoSpaceDE w:val="0"/>
      <w:autoSpaceDN w:val="0"/>
      <w:spacing w:after="0" w:line="274" w:lineRule="exact"/>
      <w:ind w:left="1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d">
    <w:name w:val="List Paragraph"/>
    <w:basedOn w:val="a"/>
    <w:link w:val="ae"/>
    <w:uiPriority w:val="99"/>
    <w:qFormat/>
    <w:rsid w:val="00A07E48"/>
    <w:pPr>
      <w:widowControl w:val="0"/>
      <w:autoSpaceDE w:val="0"/>
      <w:autoSpaceDN w:val="0"/>
      <w:spacing w:after="0" w:line="240" w:lineRule="auto"/>
      <w:ind w:left="686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Абзац списка Знак"/>
    <w:link w:val="ad"/>
    <w:uiPriority w:val="99"/>
    <w:locked/>
    <w:rsid w:val="00A07E48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B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380"/>
  </w:style>
  <w:style w:type="paragraph" w:styleId="a8">
    <w:name w:val="footer"/>
    <w:basedOn w:val="a"/>
    <w:link w:val="a9"/>
    <w:uiPriority w:val="99"/>
    <w:semiHidden/>
    <w:unhideWhenUsed/>
    <w:rsid w:val="0018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380"/>
  </w:style>
  <w:style w:type="table" w:customStyle="1" w:styleId="2">
    <w:name w:val="Сетка таблицы2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8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3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E047-5AC0-48A0-BABF-61D70BD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olga</cp:lastModifiedBy>
  <cp:revision>42</cp:revision>
  <cp:lastPrinted>2017-10-10T05:39:00Z</cp:lastPrinted>
  <dcterms:created xsi:type="dcterms:W3CDTF">2017-08-28T08:46:00Z</dcterms:created>
  <dcterms:modified xsi:type="dcterms:W3CDTF">2018-10-28T13:57:00Z</dcterms:modified>
</cp:coreProperties>
</file>